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C76" w:rsidRDefault="00F73E63">
      <w:pPr>
        <w:pStyle w:val="Corpodeltesto"/>
        <w:ind w:left="462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31.7pt;height:60.5pt;mso-position-horizontal-relative:char;mso-position-vertical-relative:line" coordsize="634,12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;width:596;height:298">
              <v:imagedata r:id="rId5" o:title=""/>
            </v:shape>
            <v:shape id="_x0000_s1027" type="#_x0000_t75" style="position:absolute;top:307;width:634;height:903">
              <v:imagedata r:id="rId6" o:title=""/>
            </v:shape>
            <w10:wrap type="none"/>
            <w10:anchorlock/>
          </v:group>
        </w:pict>
      </w:r>
    </w:p>
    <w:p w:rsidR="00693C76" w:rsidRDefault="00693C76">
      <w:pPr>
        <w:rPr>
          <w:sz w:val="20"/>
        </w:rPr>
        <w:sectPr w:rsidR="00693C76">
          <w:type w:val="continuous"/>
          <w:pgSz w:w="11910" w:h="16840"/>
          <w:pgMar w:top="1400" w:right="1020" w:bottom="280" w:left="1020" w:header="720" w:footer="720" w:gutter="0"/>
          <w:cols w:space="720"/>
        </w:sectPr>
      </w:pPr>
    </w:p>
    <w:p w:rsidR="00693C76" w:rsidRDefault="00693C76">
      <w:pPr>
        <w:pStyle w:val="Corpodeltesto"/>
        <w:rPr>
          <w:sz w:val="26"/>
        </w:rPr>
      </w:pPr>
    </w:p>
    <w:p w:rsidR="00693C76" w:rsidRDefault="00693C76">
      <w:pPr>
        <w:pStyle w:val="Corpodeltesto"/>
        <w:rPr>
          <w:sz w:val="26"/>
        </w:rPr>
      </w:pPr>
    </w:p>
    <w:p w:rsidR="00693C76" w:rsidRDefault="00693C76">
      <w:pPr>
        <w:pStyle w:val="Corpodeltesto"/>
        <w:spacing w:before="11"/>
        <w:rPr>
          <w:sz w:val="27"/>
        </w:rPr>
      </w:pPr>
    </w:p>
    <w:p w:rsidR="00693C76" w:rsidRDefault="00845C81">
      <w:pPr>
        <w:pStyle w:val="Titolo11"/>
        <w:ind w:left="112"/>
      </w:pPr>
      <w:proofErr w:type="spellStart"/>
      <w:r>
        <w:t>Prot</w:t>
      </w:r>
      <w:proofErr w:type="spellEnd"/>
      <w:r>
        <w:t>. n.</w:t>
      </w:r>
    </w:p>
    <w:p w:rsidR="00693C76" w:rsidRDefault="00845C81">
      <w:pPr>
        <w:spacing w:line="260" w:lineRule="exact"/>
        <w:ind w:left="98" w:right="3812"/>
        <w:jc w:val="center"/>
        <w:rPr>
          <w:rFonts w:ascii="Calibri"/>
          <w:b/>
        </w:rPr>
      </w:pPr>
      <w:r>
        <w:br w:type="column"/>
      </w:r>
      <w:r>
        <w:rPr>
          <w:rFonts w:ascii="Calibri"/>
          <w:b/>
        </w:rPr>
        <w:lastRenderedPageBreak/>
        <w:t>COMUNE</w:t>
      </w:r>
      <w:r>
        <w:rPr>
          <w:rFonts w:ascii="Calibri"/>
          <w:b/>
          <w:spacing w:val="-1"/>
        </w:rPr>
        <w:t xml:space="preserve"> </w:t>
      </w:r>
      <w:proofErr w:type="spellStart"/>
      <w:r>
        <w:rPr>
          <w:rFonts w:ascii="Calibri"/>
          <w:b/>
        </w:rPr>
        <w:t>DI</w:t>
      </w:r>
      <w:proofErr w:type="spellEnd"/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CARMIANO</w:t>
      </w:r>
    </w:p>
    <w:p w:rsidR="00693C76" w:rsidRDefault="00845C81">
      <w:pPr>
        <w:spacing w:before="38"/>
        <w:ind w:left="98" w:right="3810"/>
        <w:jc w:val="center"/>
        <w:rPr>
          <w:rFonts w:ascii="Calibri"/>
        </w:rPr>
      </w:pPr>
      <w:r>
        <w:rPr>
          <w:rFonts w:ascii="Calibri"/>
        </w:rPr>
        <w:t>Provincia di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Lecce</w:t>
      </w:r>
    </w:p>
    <w:p w:rsidR="00693C76" w:rsidRDefault="00845C81">
      <w:pPr>
        <w:spacing w:before="41"/>
        <w:ind w:left="97" w:right="3812"/>
        <w:jc w:val="center"/>
        <w:rPr>
          <w:rFonts w:ascii="Calibri"/>
        </w:rPr>
      </w:pPr>
      <w:r>
        <w:rPr>
          <w:rFonts w:ascii="Calibri"/>
        </w:rPr>
        <w:t>**********</w:t>
      </w:r>
    </w:p>
    <w:p w:rsidR="00693C76" w:rsidRDefault="00693C76">
      <w:pPr>
        <w:pStyle w:val="Corpodeltesto"/>
        <w:rPr>
          <w:rFonts w:ascii="Calibri"/>
          <w:sz w:val="22"/>
        </w:rPr>
      </w:pPr>
    </w:p>
    <w:p w:rsidR="00693C76" w:rsidRDefault="00693C76">
      <w:pPr>
        <w:pStyle w:val="Corpodeltesto"/>
        <w:spacing w:before="10"/>
        <w:rPr>
          <w:rFonts w:ascii="Calibri"/>
          <w:sz w:val="22"/>
        </w:rPr>
      </w:pPr>
    </w:p>
    <w:p w:rsidR="00693C76" w:rsidRDefault="00845C81">
      <w:pPr>
        <w:pStyle w:val="Titolo11"/>
        <w:ind w:left="98" w:right="3812"/>
        <w:jc w:val="center"/>
      </w:pPr>
      <w:r>
        <w:t>AVVISO</w:t>
      </w:r>
      <w:r>
        <w:rPr>
          <w:spacing w:val="-2"/>
        </w:rPr>
        <w:t xml:space="preserve"> </w:t>
      </w:r>
      <w:r>
        <w:t>PUBBLICO</w:t>
      </w:r>
    </w:p>
    <w:p w:rsidR="00693C76" w:rsidRDefault="00693C76">
      <w:pPr>
        <w:jc w:val="center"/>
        <w:sectPr w:rsidR="00693C76">
          <w:type w:val="continuous"/>
          <w:pgSz w:w="11910" w:h="16840"/>
          <w:pgMar w:top="1400" w:right="1020" w:bottom="280" w:left="1020" w:header="720" w:footer="720" w:gutter="0"/>
          <w:cols w:num="2" w:space="720" w:equalWidth="0">
            <w:col w:w="889" w:space="2831"/>
            <w:col w:w="6150"/>
          </w:cols>
        </w:sectPr>
      </w:pPr>
    </w:p>
    <w:p w:rsidR="00693C76" w:rsidRDefault="00693C76">
      <w:pPr>
        <w:pStyle w:val="Corpodeltesto"/>
        <w:spacing w:before="9"/>
        <w:rPr>
          <w:b/>
          <w:sz w:val="12"/>
        </w:rPr>
      </w:pPr>
    </w:p>
    <w:p w:rsidR="00693C76" w:rsidRDefault="00845C81">
      <w:pPr>
        <w:spacing w:before="90" w:line="276" w:lineRule="auto"/>
        <w:ind w:left="112" w:right="109" w:firstLine="57"/>
        <w:jc w:val="both"/>
        <w:rPr>
          <w:b/>
          <w:sz w:val="23"/>
        </w:rPr>
      </w:pPr>
      <w:r>
        <w:rPr>
          <w:b/>
          <w:sz w:val="23"/>
        </w:rPr>
        <w:t>“Interventi</w:t>
      </w:r>
      <w:r>
        <w:rPr>
          <w:b/>
          <w:spacing w:val="49"/>
          <w:sz w:val="23"/>
        </w:rPr>
        <w:t xml:space="preserve"> </w:t>
      </w:r>
      <w:r>
        <w:rPr>
          <w:b/>
          <w:sz w:val="23"/>
        </w:rPr>
        <w:t>per</w:t>
      </w:r>
      <w:r>
        <w:rPr>
          <w:b/>
          <w:spacing w:val="50"/>
          <w:sz w:val="23"/>
        </w:rPr>
        <w:t xml:space="preserve"> </w:t>
      </w:r>
      <w:r>
        <w:rPr>
          <w:b/>
          <w:sz w:val="23"/>
        </w:rPr>
        <w:t>il</w:t>
      </w:r>
      <w:r>
        <w:rPr>
          <w:b/>
          <w:spacing w:val="49"/>
          <w:sz w:val="23"/>
        </w:rPr>
        <w:t xml:space="preserve"> </w:t>
      </w:r>
      <w:r>
        <w:rPr>
          <w:b/>
          <w:sz w:val="23"/>
        </w:rPr>
        <w:t>potenziamento</w:t>
      </w:r>
      <w:r>
        <w:rPr>
          <w:b/>
          <w:spacing w:val="52"/>
          <w:sz w:val="23"/>
        </w:rPr>
        <w:t xml:space="preserve"> </w:t>
      </w:r>
      <w:r>
        <w:rPr>
          <w:b/>
          <w:sz w:val="23"/>
        </w:rPr>
        <w:t>dei</w:t>
      </w:r>
      <w:r>
        <w:rPr>
          <w:b/>
          <w:spacing w:val="49"/>
          <w:sz w:val="23"/>
        </w:rPr>
        <w:t xml:space="preserve"> </w:t>
      </w:r>
      <w:r>
        <w:rPr>
          <w:b/>
          <w:sz w:val="23"/>
        </w:rPr>
        <w:t>centri</w:t>
      </w:r>
      <w:r>
        <w:rPr>
          <w:b/>
          <w:spacing w:val="50"/>
          <w:sz w:val="23"/>
        </w:rPr>
        <w:t xml:space="preserve"> </w:t>
      </w:r>
      <w:r>
        <w:rPr>
          <w:b/>
          <w:sz w:val="23"/>
        </w:rPr>
        <w:t>estivi,</w:t>
      </w:r>
      <w:r>
        <w:rPr>
          <w:b/>
          <w:spacing w:val="49"/>
          <w:sz w:val="23"/>
        </w:rPr>
        <w:t xml:space="preserve"> </w:t>
      </w:r>
      <w:r>
        <w:rPr>
          <w:b/>
          <w:sz w:val="23"/>
        </w:rPr>
        <w:t>dei</w:t>
      </w:r>
      <w:r>
        <w:rPr>
          <w:b/>
          <w:spacing w:val="50"/>
          <w:sz w:val="23"/>
        </w:rPr>
        <w:t xml:space="preserve"> </w:t>
      </w:r>
      <w:r>
        <w:rPr>
          <w:b/>
          <w:sz w:val="23"/>
        </w:rPr>
        <w:t>servizi</w:t>
      </w:r>
      <w:r>
        <w:rPr>
          <w:b/>
          <w:spacing w:val="49"/>
          <w:sz w:val="23"/>
        </w:rPr>
        <w:t xml:space="preserve"> </w:t>
      </w:r>
      <w:r>
        <w:rPr>
          <w:b/>
          <w:sz w:val="23"/>
        </w:rPr>
        <w:t>socio-educativi</w:t>
      </w:r>
      <w:r>
        <w:rPr>
          <w:b/>
          <w:spacing w:val="52"/>
          <w:sz w:val="23"/>
        </w:rPr>
        <w:t xml:space="preserve"> </w:t>
      </w:r>
      <w:r>
        <w:rPr>
          <w:b/>
          <w:sz w:val="23"/>
        </w:rPr>
        <w:t>territoriali</w:t>
      </w:r>
      <w:r>
        <w:rPr>
          <w:b/>
          <w:spacing w:val="52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50"/>
          <w:sz w:val="23"/>
        </w:rPr>
        <w:t xml:space="preserve"> </w:t>
      </w:r>
      <w:r>
        <w:rPr>
          <w:b/>
          <w:sz w:val="23"/>
        </w:rPr>
        <w:t>dei</w:t>
      </w:r>
      <w:r>
        <w:rPr>
          <w:b/>
          <w:spacing w:val="-56"/>
          <w:sz w:val="23"/>
        </w:rPr>
        <w:t xml:space="preserve"> </w:t>
      </w:r>
      <w:r>
        <w:rPr>
          <w:b/>
          <w:sz w:val="23"/>
        </w:rPr>
        <w:t>centri con funzione educativa e ricreativa destinati ai minori (0/17 anni) nel periodo non compreso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in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quello scolastico anno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202</w:t>
      </w:r>
      <w:r w:rsidR="00D87582">
        <w:rPr>
          <w:b/>
          <w:sz w:val="23"/>
        </w:rPr>
        <w:t>4</w:t>
      </w:r>
      <w:r>
        <w:rPr>
          <w:b/>
          <w:sz w:val="23"/>
        </w:rPr>
        <w:t>”.</w:t>
      </w:r>
    </w:p>
    <w:p w:rsidR="00635735" w:rsidRDefault="00635735" w:rsidP="00635735">
      <w:pPr>
        <w:pStyle w:val="PreformattatoHTML"/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635735" w:rsidRPr="00E52E1C" w:rsidRDefault="00635735" w:rsidP="00635735">
      <w:pPr>
        <w:pStyle w:val="PreformattatoHTML"/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</w:t>
      </w:r>
      <w:r w:rsidRPr="00E52E1C">
        <w:rPr>
          <w:rFonts w:ascii="Calibri" w:hAnsi="Calibri" w:cs="Calibri"/>
          <w:b/>
          <w:sz w:val="22"/>
          <w:szCs w:val="22"/>
        </w:rPr>
        <w:t>In esecuzione:</w:t>
      </w:r>
    </w:p>
    <w:p w:rsidR="00635735" w:rsidRPr="00E52E1C" w:rsidRDefault="00635735" w:rsidP="00635735">
      <w:pPr>
        <w:pStyle w:val="PreformattatoHTML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E52E1C">
        <w:rPr>
          <w:rFonts w:ascii="Calibri" w:hAnsi="Calibri" w:cs="Calibri"/>
          <w:b/>
          <w:sz w:val="22"/>
          <w:szCs w:val="22"/>
        </w:rPr>
        <w:t xml:space="preserve">Della delibera della </w:t>
      </w:r>
      <w:r>
        <w:rPr>
          <w:rFonts w:ascii="Calibri" w:hAnsi="Calibri" w:cs="Calibri"/>
          <w:b/>
          <w:sz w:val="22"/>
          <w:szCs w:val="22"/>
        </w:rPr>
        <w:t xml:space="preserve"> Giunta Comunale n. 89</w:t>
      </w:r>
      <w:r w:rsidRPr="00E52E1C">
        <w:rPr>
          <w:rFonts w:ascii="Calibri" w:hAnsi="Calibri" w:cs="Calibri"/>
          <w:b/>
          <w:sz w:val="22"/>
          <w:szCs w:val="22"/>
        </w:rPr>
        <w:t xml:space="preserve"> del </w:t>
      </w:r>
      <w:r>
        <w:rPr>
          <w:rFonts w:ascii="Calibri" w:hAnsi="Calibri" w:cs="Calibri"/>
          <w:b/>
          <w:sz w:val="22"/>
          <w:szCs w:val="22"/>
        </w:rPr>
        <w:t>07/06/2024</w:t>
      </w:r>
      <w:r w:rsidRPr="00E52E1C">
        <w:rPr>
          <w:rFonts w:ascii="Calibri" w:hAnsi="Calibri" w:cs="Calibri"/>
          <w:b/>
          <w:sz w:val="22"/>
          <w:szCs w:val="22"/>
        </w:rPr>
        <w:t>;</w:t>
      </w:r>
    </w:p>
    <w:p w:rsidR="00635735" w:rsidRPr="00D87582" w:rsidRDefault="00635735" w:rsidP="00635735">
      <w:pPr>
        <w:pStyle w:val="PreformattatoHTML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E52E1C">
        <w:rPr>
          <w:rFonts w:ascii="Calibri" w:hAnsi="Calibri" w:cs="Calibri"/>
          <w:b/>
          <w:sz w:val="22"/>
          <w:szCs w:val="22"/>
        </w:rPr>
        <w:t>Dell</w:t>
      </w:r>
      <w:r>
        <w:rPr>
          <w:rFonts w:ascii="Calibri" w:hAnsi="Calibri" w:cs="Calibri"/>
          <w:b/>
          <w:sz w:val="22"/>
          <w:szCs w:val="22"/>
        </w:rPr>
        <w:t xml:space="preserve">a propria determinazione </w:t>
      </w:r>
      <w:r w:rsidRPr="00D87582">
        <w:rPr>
          <w:rFonts w:ascii="Calibri" w:hAnsi="Calibri" w:cs="Calibri"/>
          <w:b/>
          <w:sz w:val="22"/>
          <w:szCs w:val="22"/>
        </w:rPr>
        <w:t xml:space="preserve">n. gen. ….. del </w:t>
      </w:r>
      <w:proofErr w:type="spellStart"/>
      <w:r w:rsidRPr="00D87582">
        <w:rPr>
          <w:rFonts w:ascii="Calibri" w:hAnsi="Calibri" w:cs="Calibri"/>
          <w:b/>
          <w:sz w:val="22"/>
          <w:szCs w:val="22"/>
        </w:rPr>
        <w:t>………</w:t>
      </w:r>
      <w:proofErr w:type="spellEnd"/>
      <w:r w:rsidRPr="00D87582">
        <w:rPr>
          <w:rFonts w:ascii="Calibri" w:hAnsi="Calibri" w:cs="Calibri"/>
          <w:b/>
          <w:sz w:val="22"/>
          <w:szCs w:val="22"/>
        </w:rPr>
        <w:t>..;</w:t>
      </w:r>
    </w:p>
    <w:p w:rsidR="00635735" w:rsidRPr="00F31E56" w:rsidRDefault="00635735" w:rsidP="00635735">
      <w:pPr>
        <w:pStyle w:val="PreformattatoHTML"/>
        <w:spacing w:line="276" w:lineRule="auto"/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:rsidR="00635735" w:rsidRPr="00F31E56" w:rsidRDefault="00635735" w:rsidP="006357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IL RESPONSABILE </w:t>
      </w:r>
      <w:proofErr w:type="spellStart"/>
      <w:r>
        <w:rPr>
          <w:b/>
          <w:sz w:val="28"/>
          <w:szCs w:val="28"/>
        </w:rPr>
        <w:t>f.f.</w:t>
      </w:r>
      <w:proofErr w:type="spellEnd"/>
      <w:r>
        <w:rPr>
          <w:b/>
          <w:sz w:val="28"/>
          <w:szCs w:val="28"/>
        </w:rPr>
        <w:t xml:space="preserve">  DEL SETTORE III “Servizi alla persona”</w:t>
      </w:r>
    </w:p>
    <w:p w:rsidR="00635735" w:rsidRPr="00F31E56" w:rsidRDefault="00635735" w:rsidP="00635735">
      <w:pPr>
        <w:jc w:val="center"/>
        <w:rPr>
          <w:b/>
          <w:sz w:val="28"/>
          <w:szCs w:val="28"/>
        </w:rPr>
      </w:pPr>
      <w:r w:rsidRPr="00F31E56">
        <w:rPr>
          <w:b/>
          <w:sz w:val="28"/>
          <w:szCs w:val="28"/>
        </w:rPr>
        <w:t>RENDE NOTO</w:t>
      </w:r>
    </w:p>
    <w:p w:rsidR="00635735" w:rsidRDefault="00635735" w:rsidP="00635735">
      <w:pPr>
        <w:spacing w:after="120" w:line="259" w:lineRule="auto"/>
        <w:jc w:val="both"/>
        <w:rPr>
          <w:sz w:val="23"/>
          <w:szCs w:val="23"/>
        </w:rPr>
      </w:pPr>
      <w:r>
        <w:rPr>
          <w:sz w:val="24"/>
          <w:szCs w:val="24"/>
        </w:rPr>
        <w:t xml:space="preserve">  </w:t>
      </w:r>
      <w:r w:rsidRPr="00F31E56">
        <w:rPr>
          <w:sz w:val="24"/>
          <w:szCs w:val="24"/>
        </w:rPr>
        <w:t>quanto segue:</w:t>
      </w:r>
      <w:r w:rsidRPr="00FF4942">
        <w:rPr>
          <w:sz w:val="23"/>
          <w:szCs w:val="23"/>
        </w:rPr>
        <w:t xml:space="preserve"> </w:t>
      </w:r>
    </w:p>
    <w:p w:rsidR="00635735" w:rsidRPr="00FC2955" w:rsidRDefault="00635735" w:rsidP="00635735">
      <w:pPr>
        <w:pStyle w:val="Paragrafoelenco"/>
        <w:widowControl/>
        <w:numPr>
          <w:ilvl w:val="0"/>
          <w:numId w:val="6"/>
        </w:numPr>
        <w:adjustRightInd w:val="0"/>
        <w:contextualSpacing/>
        <w:jc w:val="both"/>
        <w:rPr>
          <w:rFonts w:ascii="TimesNewRomanPSMT" w:hAnsi="TimesNewRomanPSMT" w:cs="TimesNewRomanPSMT"/>
          <w:color w:val="000000"/>
          <w:sz w:val="24"/>
          <w:szCs w:val="24"/>
          <w:lang w:eastAsia="it-IT"/>
        </w:rPr>
      </w:pPr>
      <w:r w:rsidRPr="00FC2955">
        <w:rPr>
          <w:rFonts w:ascii="TimesNewRomanPSMT" w:hAnsi="TimesNewRomanPSMT" w:cs="TimesNewRomanPSMT"/>
          <w:color w:val="000000"/>
          <w:sz w:val="24"/>
          <w:szCs w:val="24"/>
          <w:lang w:eastAsia="it-IT"/>
        </w:rPr>
        <w:t>il Dipartimento per le Politiche della Famiglia, in data 06/05/2024, sul proprio sito istituzionale,</w:t>
      </w:r>
      <w:r>
        <w:rPr>
          <w:rFonts w:ascii="TimesNewRomanPSMT" w:hAnsi="TimesNewRomanPSMT" w:cs="TimesNewRomanPSMT"/>
          <w:color w:val="000000"/>
          <w:sz w:val="24"/>
          <w:szCs w:val="24"/>
          <w:lang w:eastAsia="it-IT"/>
        </w:rPr>
        <w:t xml:space="preserve"> </w:t>
      </w:r>
      <w:r w:rsidRPr="00FC2955">
        <w:rPr>
          <w:rFonts w:ascii="TimesNewRomanPSMT" w:hAnsi="TimesNewRomanPSMT" w:cs="TimesNewRomanPSMT"/>
          <w:color w:val="000000"/>
          <w:sz w:val="24"/>
          <w:szCs w:val="24"/>
          <w:lang w:eastAsia="it-IT"/>
        </w:rPr>
        <w:t xml:space="preserve">ha comunicato l’intenzione di </w:t>
      </w:r>
      <w:r w:rsidRPr="00FC2955">
        <w:rPr>
          <w:rFonts w:ascii="TimesNewRomanPSMT" w:hAnsi="TimesNewRomanPSMT" w:cs="TimesNewRomanPSMT"/>
          <w:color w:val="1C2024"/>
          <w:sz w:val="24"/>
          <w:szCs w:val="24"/>
          <w:lang w:eastAsia="it-IT"/>
        </w:rPr>
        <w:t>finanziare, anche per il 2024, i comuni italiani per lo svolgimento di</w:t>
      </w:r>
      <w:r>
        <w:rPr>
          <w:rFonts w:ascii="TimesNewRomanPSMT" w:hAnsi="TimesNewRomanPSMT" w:cs="TimesNewRomanPSMT"/>
          <w:color w:val="1C2024"/>
          <w:sz w:val="24"/>
          <w:szCs w:val="24"/>
          <w:lang w:eastAsia="it-IT"/>
        </w:rPr>
        <w:t xml:space="preserve"> </w:t>
      </w:r>
      <w:r w:rsidRPr="00FC2955">
        <w:rPr>
          <w:rFonts w:ascii="TimesNewRomanPSMT" w:hAnsi="TimesNewRomanPSMT" w:cs="TimesNewRomanPSMT"/>
          <w:color w:val="1C2024"/>
          <w:sz w:val="24"/>
          <w:szCs w:val="24"/>
          <w:lang w:eastAsia="it-IT"/>
        </w:rPr>
        <w:t>attività socio-educative in favore dei minori, per un ammontare di 60 milioni di euro. Le iniziative</w:t>
      </w:r>
      <w:r>
        <w:rPr>
          <w:rFonts w:ascii="TimesNewRomanPSMT" w:hAnsi="TimesNewRomanPSMT" w:cs="TimesNewRomanPSMT"/>
          <w:color w:val="1C2024"/>
          <w:sz w:val="24"/>
          <w:szCs w:val="24"/>
          <w:lang w:eastAsia="it-IT"/>
        </w:rPr>
        <w:t xml:space="preserve"> </w:t>
      </w:r>
      <w:r w:rsidRPr="00FC2955">
        <w:rPr>
          <w:rFonts w:ascii="TimesNewRomanPSMT" w:hAnsi="TimesNewRomanPSMT" w:cs="TimesNewRomanPSMT"/>
          <w:color w:val="1C2024"/>
          <w:sz w:val="24"/>
          <w:szCs w:val="24"/>
          <w:lang w:eastAsia="it-IT"/>
        </w:rPr>
        <w:t>dei comuni, da attuare nel periodo 1 giugno - 31 dicembre 2024 anche in collaborazione con enti</w:t>
      </w:r>
      <w:r>
        <w:rPr>
          <w:rFonts w:ascii="TimesNewRomanPSMT" w:hAnsi="TimesNewRomanPSMT" w:cs="TimesNewRomanPSMT"/>
          <w:color w:val="1C2024"/>
          <w:sz w:val="24"/>
          <w:szCs w:val="24"/>
          <w:lang w:eastAsia="it-IT"/>
        </w:rPr>
        <w:t xml:space="preserve"> </w:t>
      </w:r>
      <w:r w:rsidRPr="00FC2955">
        <w:rPr>
          <w:rFonts w:ascii="TimesNewRomanPSMT" w:hAnsi="TimesNewRomanPSMT" w:cs="TimesNewRomanPSMT"/>
          <w:color w:val="1C2024"/>
          <w:sz w:val="24"/>
          <w:szCs w:val="24"/>
          <w:lang w:eastAsia="it-IT"/>
        </w:rPr>
        <w:t xml:space="preserve">pubblici e privati, devono essere finalizzate al potenziamento dei centri estivi, dei servizi </w:t>
      </w:r>
      <w:proofErr w:type="spellStart"/>
      <w:r w:rsidRPr="00FC2955">
        <w:rPr>
          <w:rFonts w:ascii="TimesNewRomanPSMT" w:hAnsi="TimesNewRomanPSMT" w:cs="TimesNewRomanPSMT"/>
          <w:color w:val="1C2024"/>
          <w:sz w:val="24"/>
          <w:szCs w:val="24"/>
          <w:lang w:eastAsia="it-IT"/>
        </w:rPr>
        <w:t>socioeducativi</w:t>
      </w:r>
      <w:proofErr w:type="spellEnd"/>
      <w:r>
        <w:rPr>
          <w:rFonts w:ascii="TimesNewRomanPSMT" w:hAnsi="TimesNewRomanPSMT" w:cs="TimesNewRomanPSMT"/>
          <w:color w:val="1C2024"/>
          <w:sz w:val="24"/>
          <w:szCs w:val="24"/>
          <w:lang w:eastAsia="it-IT"/>
        </w:rPr>
        <w:t xml:space="preserve"> </w:t>
      </w:r>
      <w:r w:rsidRPr="00FC2955">
        <w:rPr>
          <w:rFonts w:ascii="TimesNewRomanPSMT" w:hAnsi="TimesNewRomanPSMT" w:cs="TimesNewRomanPSMT"/>
          <w:color w:val="1C2024"/>
          <w:sz w:val="24"/>
          <w:szCs w:val="24"/>
          <w:lang w:eastAsia="it-IT"/>
        </w:rPr>
        <w:t>territoriali e dei centri con funzione educativa e ricreativa che svolgono attività a favore</w:t>
      </w:r>
      <w:r>
        <w:rPr>
          <w:rFonts w:ascii="TimesNewRomanPSMT" w:hAnsi="TimesNewRomanPSMT" w:cs="TimesNewRomanPSMT"/>
          <w:color w:val="1C2024"/>
          <w:sz w:val="24"/>
          <w:szCs w:val="24"/>
          <w:lang w:eastAsia="it-IT"/>
        </w:rPr>
        <w:t xml:space="preserve"> </w:t>
      </w:r>
      <w:r w:rsidRPr="00FC2955">
        <w:rPr>
          <w:rFonts w:ascii="TimesNewRomanPSMT" w:hAnsi="TimesNewRomanPSMT" w:cs="TimesNewRomanPSMT"/>
          <w:color w:val="1C2024"/>
          <w:sz w:val="24"/>
          <w:szCs w:val="24"/>
          <w:lang w:eastAsia="it-IT"/>
        </w:rPr>
        <w:t>dei minori.</w:t>
      </w:r>
    </w:p>
    <w:p w:rsidR="00693C76" w:rsidRPr="00635735" w:rsidRDefault="00635735" w:rsidP="00635735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jc w:val="both"/>
        <w:rPr>
          <w:sz w:val="23"/>
          <w:szCs w:val="23"/>
        </w:rPr>
      </w:pPr>
      <w:r w:rsidRPr="00785B1B">
        <w:rPr>
          <w:sz w:val="23"/>
          <w:szCs w:val="23"/>
        </w:rPr>
        <w:t>Che al momento non sono state emanate Linee Guida che prevedano protocolli specifici per lo svolgimento di questa tipologia di attività e la cura e predisposizione di cautele e presidi restano nella responsabilità del singolo gestore;</w:t>
      </w:r>
    </w:p>
    <w:p w:rsidR="00693C76" w:rsidRDefault="00845C81">
      <w:pPr>
        <w:pStyle w:val="Corpodeltesto"/>
        <w:spacing w:before="91" w:line="273" w:lineRule="auto"/>
        <w:ind w:left="112"/>
      </w:pPr>
      <w:r>
        <w:t>Nel</w:t>
      </w:r>
      <w:r>
        <w:rPr>
          <w:spacing w:val="18"/>
        </w:rPr>
        <w:t xml:space="preserve"> </w:t>
      </w:r>
      <w:r>
        <w:t>rispetto</w:t>
      </w:r>
      <w:r>
        <w:rPr>
          <w:spacing w:val="15"/>
        </w:rPr>
        <w:t xml:space="preserve"> </w:t>
      </w:r>
      <w:r>
        <w:t>delle</w:t>
      </w:r>
      <w:r>
        <w:rPr>
          <w:spacing w:val="17"/>
        </w:rPr>
        <w:t xml:space="preserve"> </w:t>
      </w:r>
      <w:r>
        <w:t>indicazioni</w:t>
      </w:r>
      <w:r>
        <w:rPr>
          <w:spacing w:val="19"/>
        </w:rPr>
        <w:t xml:space="preserve"> </w:t>
      </w:r>
      <w:r>
        <w:t>nazionali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regionali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merito</w:t>
      </w:r>
      <w:r>
        <w:rPr>
          <w:spacing w:val="15"/>
        </w:rPr>
        <w:t xml:space="preserve"> </w:t>
      </w:r>
      <w:r>
        <w:t>alla</w:t>
      </w:r>
      <w:r>
        <w:rPr>
          <w:spacing w:val="20"/>
        </w:rPr>
        <w:t xml:space="preserve"> </w:t>
      </w:r>
      <w:r>
        <w:t>ripresa</w:t>
      </w:r>
      <w:r>
        <w:rPr>
          <w:spacing w:val="17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attività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socializzazione</w:t>
      </w:r>
      <w:r>
        <w:rPr>
          <w:spacing w:val="16"/>
        </w:rPr>
        <w:t xml:space="preserve"> </w:t>
      </w:r>
      <w:r>
        <w:t>e</w:t>
      </w:r>
      <w:r>
        <w:rPr>
          <w:spacing w:val="-54"/>
        </w:rPr>
        <w:t xml:space="preserve"> </w:t>
      </w:r>
      <w:r>
        <w:t>gioco</w:t>
      </w:r>
      <w:r>
        <w:rPr>
          <w:spacing w:val="32"/>
        </w:rPr>
        <w:t xml:space="preserve"> </w:t>
      </w:r>
      <w:r>
        <w:t>per</w:t>
      </w:r>
      <w:r>
        <w:rPr>
          <w:spacing w:val="32"/>
        </w:rPr>
        <w:t xml:space="preserve"> </w:t>
      </w:r>
      <w:r>
        <w:t>bambini</w:t>
      </w:r>
      <w:r>
        <w:rPr>
          <w:spacing w:val="28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adolescenti,</w:t>
      </w:r>
      <w:r>
        <w:rPr>
          <w:spacing w:val="34"/>
        </w:rPr>
        <w:t xml:space="preserve"> </w:t>
      </w:r>
      <w:r>
        <w:t>le</w:t>
      </w:r>
      <w:r>
        <w:rPr>
          <w:spacing w:val="31"/>
        </w:rPr>
        <w:t xml:space="preserve"> </w:t>
      </w:r>
      <w:r>
        <w:t>famiglie</w:t>
      </w:r>
      <w:r>
        <w:rPr>
          <w:spacing w:val="32"/>
        </w:rPr>
        <w:t xml:space="preserve"> </w:t>
      </w:r>
      <w:r>
        <w:t>possono</w:t>
      </w:r>
      <w:r>
        <w:rPr>
          <w:spacing w:val="32"/>
        </w:rPr>
        <w:t xml:space="preserve"> </w:t>
      </w:r>
      <w:r>
        <w:t>presentare</w:t>
      </w:r>
      <w:r>
        <w:rPr>
          <w:spacing w:val="33"/>
        </w:rPr>
        <w:t xml:space="preserve"> </w:t>
      </w:r>
      <w:r>
        <w:t>direttamente</w:t>
      </w:r>
      <w:r>
        <w:rPr>
          <w:spacing w:val="33"/>
        </w:rPr>
        <w:t xml:space="preserve"> </w:t>
      </w:r>
      <w:r>
        <w:t>alle</w:t>
      </w:r>
      <w:r>
        <w:rPr>
          <w:spacing w:val="34"/>
        </w:rPr>
        <w:t xml:space="preserve"> </w:t>
      </w:r>
      <w:r>
        <w:t>strutture</w:t>
      </w:r>
      <w:r>
        <w:rPr>
          <w:spacing w:val="32"/>
        </w:rPr>
        <w:t xml:space="preserve"> </w:t>
      </w:r>
      <w:r>
        <w:t>istanza</w:t>
      </w:r>
      <w:r>
        <w:rPr>
          <w:spacing w:val="30"/>
        </w:rPr>
        <w:t xml:space="preserve"> </w:t>
      </w:r>
      <w:r>
        <w:t>di</w:t>
      </w:r>
    </w:p>
    <w:p w:rsidR="00693C76" w:rsidRDefault="00693C76">
      <w:pPr>
        <w:spacing w:line="273" w:lineRule="auto"/>
        <w:sectPr w:rsidR="00693C76">
          <w:type w:val="continuous"/>
          <w:pgSz w:w="11910" w:h="16840"/>
          <w:pgMar w:top="1400" w:right="1020" w:bottom="280" w:left="1020" w:header="720" w:footer="720" w:gutter="0"/>
          <w:cols w:space="720"/>
        </w:sectPr>
      </w:pPr>
    </w:p>
    <w:p w:rsidR="00693C76" w:rsidRDefault="00845C81">
      <w:pPr>
        <w:spacing w:before="4" w:line="278" w:lineRule="auto"/>
        <w:ind w:left="112"/>
        <w:rPr>
          <w:b/>
          <w:sz w:val="23"/>
        </w:rPr>
      </w:pPr>
      <w:r>
        <w:rPr>
          <w:sz w:val="23"/>
        </w:rPr>
        <w:lastRenderedPageBreak/>
        <w:t>partecipazione</w:t>
      </w:r>
      <w:r>
        <w:rPr>
          <w:spacing w:val="17"/>
          <w:sz w:val="23"/>
        </w:rPr>
        <w:t xml:space="preserve"> </w:t>
      </w:r>
      <w:r>
        <w:rPr>
          <w:sz w:val="23"/>
        </w:rPr>
        <w:t>(All.</w:t>
      </w:r>
      <w:r>
        <w:rPr>
          <w:spacing w:val="16"/>
          <w:sz w:val="23"/>
        </w:rPr>
        <w:t xml:space="preserve"> </w:t>
      </w:r>
      <w:r>
        <w:rPr>
          <w:sz w:val="23"/>
        </w:rPr>
        <w:t>4)</w:t>
      </w:r>
      <w:r>
        <w:rPr>
          <w:spacing w:val="15"/>
          <w:sz w:val="23"/>
        </w:rPr>
        <w:t xml:space="preserve"> </w:t>
      </w:r>
      <w:r>
        <w:rPr>
          <w:sz w:val="23"/>
        </w:rPr>
        <w:t>ai</w:t>
      </w:r>
      <w:r>
        <w:rPr>
          <w:spacing w:val="16"/>
          <w:sz w:val="23"/>
        </w:rPr>
        <w:t xml:space="preserve"> </w:t>
      </w:r>
      <w:r>
        <w:rPr>
          <w:sz w:val="23"/>
        </w:rPr>
        <w:t>fini</w:t>
      </w:r>
      <w:r>
        <w:rPr>
          <w:spacing w:val="16"/>
          <w:sz w:val="23"/>
        </w:rPr>
        <w:t xml:space="preserve"> </w:t>
      </w:r>
      <w:r>
        <w:rPr>
          <w:sz w:val="23"/>
        </w:rPr>
        <w:t>dell’individuazione</w:t>
      </w:r>
      <w:r>
        <w:rPr>
          <w:spacing w:val="17"/>
          <w:sz w:val="23"/>
        </w:rPr>
        <w:t xml:space="preserve"> </w:t>
      </w:r>
      <w:r>
        <w:rPr>
          <w:sz w:val="23"/>
        </w:rPr>
        <w:t>della</w:t>
      </w:r>
      <w:r>
        <w:rPr>
          <w:spacing w:val="17"/>
          <w:sz w:val="23"/>
        </w:rPr>
        <w:t xml:space="preserve"> </w:t>
      </w:r>
      <w:r>
        <w:rPr>
          <w:sz w:val="23"/>
        </w:rPr>
        <w:t>potenziale</w:t>
      </w:r>
      <w:r>
        <w:rPr>
          <w:spacing w:val="20"/>
          <w:sz w:val="23"/>
        </w:rPr>
        <w:t xml:space="preserve"> </w:t>
      </w:r>
      <w:r>
        <w:rPr>
          <w:sz w:val="23"/>
        </w:rPr>
        <w:t>platea</w:t>
      </w:r>
      <w:r>
        <w:rPr>
          <w:spacing w:val="-55"/>
          <w:sz w:val="23"/>
        </w:rPr>
        <w:t xml:space="preserve"> </w:t>
      </w:r>
      <w:r>
        <w:rPr>
          <w:sz w:val="23"/>
        </w:rPr>
        <w:t>dell’iniziativa,</w:t>
      </w:r>
      <w:r>
        <w:rPr>
          <w:spacing w:val="-1"/>
          <w:sz w:val="23"/>
        </w:rPr>
        <w:t xml:space="preserve"> </w:t>
      </w:r>
      <w:r>
        <w:rPr>
          <w:b/>
          <w:sz w:val="23"/>
        </w:rPr>
        <w:t>entro 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non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oltre</w:t>
      </w:r>
      <w:r>
        <w:rPr>
          <w:b/>
          <w:spacing w:val="-3"/>
          <w:sz w:val="23"/>
        </w:rPr>
        <w:t xml:space="preserve"> </w:t>
      </w:r>
      <w:r w:rsidR="00D87582">
        <w:rPr>
          <w:b/>
          <w:spacing w:val="-3"/>
          <w:sz w:val="23"/>
        </w:rPr>
        <w:t>il 28/06/2024;</w:t>
      </w:r>
    </w:p>
    <w:p w:rsidR="00693C76" w:rsidRDefault="00845C81">
      <w:pPr>
        <w:pStyle w:val="Corpodeltesto"/>
        <w:spacing w:before="198"/>
        <w:ind w:left="112"/>
      </w:pPr>
      <w:r>
        <w:t>I</w:t>
      </w:r>
      <w:r>
        <w:rPr>
          <w:spacing w:val="-5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 da parte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famiglie sono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seguenti:</w:t>
      </w:r>
    </w:p>
    <w:p w:rsidR="00693C76" w:rsidRDefault="00693C76">
      <w:pPr>
        <w:pStyle w:val="Corpodeltesto"/>
        <w:spacing w:before="10"/>
        <w:rPr>
          <w:sz w:val="20"/>
        </w:rPr>
      </w:pPr>
    </w:p>
    <w:p w:rsidR="00693C76" w:rsidRDefault="00845C81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line="280" w:lineRule="exact"/>
        <w:ind w:hanging="361"/>
        <w:rPr>
          <w:sz w:val="23"/>
        </w:rPr>
      </w:pPr>
      <w:r>
        <w:rPr>
          <w:sz w:val="23"/>
        </w:rPr>
        <w:t>minori</w:t>
      </w:r>
      <w:r>
        <w:rPr>
          <w:spacing w:val="-3"/>
          <w:sz w:val="23"/>
        </w:rPr>
        <w:t xml:space="preserve"> </w:t>
      </w:r>
      <w:r>
        <w:rPr>
          <w:sz w:val="23"/>
        </w:rPr>
        <w:t>di</w:t>
      </w:r>
      <w:r>
        <w:rPr>
          <w:spacing w:val="1"/>
          <w:sz w:val="23"/>
        </w:rPr>
        <w:t xml:space="preserve"> </w:t>
      </w:r>
      <w:r>
        <w:rPr>
          <w:sz w:val="23"/>
        </w:rPr>
        <w:t>età</w:t>
      </w:r>
      <w:r>
        <w:rPr>
          <w:spacing w:val="-1"/>
          <w:sz w:val="23"/>
        </w:rPr>
        <w:t xml:space="preserve"> </w:t>
      </w:r>
      <w:r>
        <w:rPr>
          <w:sz w:val="23"/>
        </w:rPr>
        <w:t>compresa</w:t>
      </w:r>
      <w:r>
        <w:rPr>
          <w:spacing w:val="-2"/>
          <w:sz w:val="23"/>
        </w:rPr>
        <w:t xml:space="preserve"> </w:t>
      </w:r>
      <w:r>
        <w:rPr>
          <w:sz w:val="23"/>
        </w:rPr>
        <w:t>tra</w:t>
      </w:r>
      <w:r>
        <w:rPr>
          <w:spacing w:val="-1"/>
          <w:sz w:val="23"/>
        </w:rPr>
        <w:t xml:space="preserve"> </w:t>
      </w:r>
      <w:r>
        <w:rPr>
          <w:sz w:val="23"/>
        </w:rPr>
        <w:t>i</w:t>
      </w:r>
      <w:r>
        <w:rPr>
          <w:spacing w:val="3"/>
          <w:sz w:val="23"/>
        </w:rPr>
        <w:t xml:space="preserve"> </w:t>
      </w:r>
      <w:r>
        <w:rPr>
          <w:sz w:val="23"/>
        </w:rPr>
        <w:t>0 ed</w:t>
      </w:r>
      <w:r>
        <w:rPr>
          <w:spacing w:val="-2"/>
          <w:sz w:val="23"/>
        </w:rPr>
        <w:t xml:space="preserve"> </w:t>
      </w:r>
      <w:r>
        <w:rPr>
          <w:sz w:val="23"/>
        </w:rPr>
        <w:t>i 17</w:t>
      </w:r>
      <w:r>
        <w:rPr>
          <w:spacing w:val="1"/>
          <w:sz w:val="23"/>
        </w:rPr>
        <w:t xml:space="preserve"> </w:t>
      </w:r>
      <w:r>
        <w:rPr>
          <w:sz w:val="23"/>
        </w:rPr>
        <w:t>anni;</w:t>
      </w:r>
    </w:p>
    <w:p w:rsidR="00693C76" w:rsidRDefault="00845C81" w:rsidP="00D87582">
      <w:pPr>
        <w:pStyle w:val="Corpodeltesto"/>
        <w:spacing w:before="4"/>
      </w:pPr>
      <w:r>
        <w:br w:type="column"/>
      </w:r>
      <w:r>
        <w:lastRenderedPageBreak/>
        <w:t>dei</w:t>
      </w:r>
      <w:r>
        <w:rPr>
          <w:spacing w:val="74"/>
        </w:rPr>
        <w:t xml:space="preserve"> </w:t>
      </w:r>
      <w:r>
        <w:t>minori</w:t>
      </w:r>
      <w:r>
        <w:rPr>
          <w:spacing w:val="72"/>
        </w:rPr>
        <w:t xml:space="preserve"> </w:t>
      </w:r>
      <w:r>
        <w:t>beneficiari</w:t>
      </w:r>
    </w:p>
    <w:p w:rsidR="00693C76" w:rsidRDefault="00693C76">
      <w:pPr>
        <w:sectPr w:rsidR="00693C76">
          <w:type w:val="continuous"/>
          <w:pgSz w:w="11910" w:h="16840"/>
          <w:pgMar w:top="1400" w:right="1020" w:bottom="280" w:left="1020" w:header="720" w:footer="720" w:gutter="0"/>
          <w:cols w:num="2" w:space="720" w:equalWidth="0">
            <w:col w:w="7390" w:space="109"/>
            <w:col w:w="2371"/>
          </w:cols>
        </w:sectPr>
      </w:pPr>
    </w:p>
    <w:p w:rsidR="00693C76" w:rsidRDefault="00845C81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line="281" w:lineRule="exact"/>
        <w:ind w:hanging="361"/>
        <w:rPr>
          <w:sz w:val="23"/>
        </w:rPr>
      </w:pPr>
      <w:r>
        <w:rPr>
          <w:sz w:val="23"/>
        </w:rPr>
        <w:lastRenderedPageBreak/>
        <w:t>Residenza</w:t>
      </w:r>
      <w:r>
        <w:rPr>
          <w:spacing w:val="-2"/>
          <w:sz w:val="23"/>
        </w:rPr>
        <w:t xml:space="preserve"> </w:t>
      </w:r>
      <w:r>
        <w:rPr>
          <w:sz w:val="23"/>
        </w:rPr>
        <w:t>nel</w:t>
      </w:r>
      <w:r>
        <w:rPr>
          <w:spacing w:val="-1"/>
          <w:sz w:val="23"/>
        </w:rPr>
        <w:t xml:space="preserve"> </w:t>
      </w:r>
      <w:r>
        <w:rPr>
          <w:sz w:val="23"/>
        </w:rPr>
        <w:t>Comune di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Carmiano</w:t>
      </w:r>
      <w:proofErr w:type="spellEnd"/>
      <w:r>
        <w:rPr>
          <w:spacing w:val="-4"/>
          <w:sz w:val="23"/>
        </w:rPr>
        <w:t xml:space="preserve"> </w:t>
      </w:r>
      <w:r>
        <w:rPr>
          <w:sz w:val="23"/>
        </w:rPr>
        <w:t>alla data</w:t>
      </w:r>
      <w:r>
        <w:rPr>
          <w:spacing w:val="-1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scadenza del</w:t>
      </w:r>
      <w:r>
        <w:rPr>
          <w:spacing w:val="-4"/>
          <w:sz w:val="23"/>
        </w:rPr>
        <w:t xml:space="preserve"> </w:t>
      </w:r>
      <w:r>
        <w:rPr>
          <w:sz w:val="23"/>
        </w:rPr>
        <w:t>presente Avviso;</w:t>
      </w:r>
    </w:p>
    <w:p w:rsidR="00693C76" w:rsidRDefault="00845C81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line="281" w:lineRule="exact"/>
        <w:ind w:hanging="361"/>
        <w:rPr>
          <w:sz w:val="23"/>
        </w:rPr>
      </w:pPr>
      <w:r>
        <w:rPr>
          <w:sz w:val="23"/>
        </w:rPr>
        <w:t>Non</w:t>
      </w:r>
      <w:r>
        <w:rPr>
          <w:spacing w:val="-1"/>
          <w:sz w:val="23"/>
        </w:rPr>
        <w:t xml:space="preserve"> </w:t>
      </w:r>
      <w:r>
        <w:rPr>
          <w:sz w:val="23"/>
        </w:rPr>
        <w:t>essere percettore di</w:t>
      </w:r>
      <w:r>
        <w:rPr>
          <w:spacing w:val="-4"/>
          <w:sz w:val="23"/>
        </w:rPr>
        <w:t xml:space="preserve"> </w:t>
      </w:r>
      <w:r>
        <w:rPr>
          <w:sz w:val="23"/>
        </w:rPr>
        <w:t>contributi</w:t>
      </w:r>
      <w:r>
        <w:rPr>
          <w:spacing w:val="1"/>
          <w:sz w:val="23"/>
        </w:rPr>
        <w:t xml:space="preserve"> </w:t>
      </w:r>
      <w:r>
        <w:rPr>
          <w:sz w:val="23"/>
        </w:rPr>
        <w:t>pubblici</w:t>
      </w:r>
      <w:r>
        <w:rPr>
          <w:spacing w:val="-1"/>
          <w:sz w:val="23"/>
        </w:rPr>
        <w:t xml:space="preserve"> </w:t>
      </w:r>
      <w:r>
        <w:rPr>
          <w:sz w:val="23"/>
        </w:rPr>
        <w:t>erogati</w:t>
      </w:r>
      <w:r>
        <w:rPr>
          <w:spacing w:val="-3"/>
          <w:sz w:val="23"/>
        </w:rPr>
        <w:t xml:space="preserve"> </w:t>
      </w:r>
      <w:r>
        <w:rPr>
          <w:sz w:val="23"/>
        </w:rPr>
        <w:t>per</w:t>
      </w:r>
      <w:r>
        <w:rPr>
          <w:spacing w:val="-1"/>
          <w:sz w:val="23"/>
        </w:rPr>
        <w:t xml:space="preserve"> </w:t>
      </w:r>
      <w:r>
        <w:rPr>
          <w:sz w:val="23"/>
        </w:rPr>
        <w:t>le</w:t>
      </w:r>
      <w:r>
        <w:rPr>
          <w:spacing w:val="-1"/>
          <w:sz w:val="23"/>
        </w:rPr>
        <w:t xml:space="preserve"> </w:t>
      </w:r>
      <w:r>
        <w:rPr>
          <w:sz w:val="23"/>
        </w:rPr>
        <w:t>medesime finalità.</w:t>
      </w:r>
    </w:p>
    <w:p w:rsidR="00693C76" w:rsidRDefault="00693C76">
      <w:pPr>
        <w:pStyle w:val="Corpodeltesto"/>
        <w:rPr>
          <w:sz w:val="20"/>
        </w:rPr>
      </w:pPr>
    </w:p>
    <w:p w:rsidR="00693C76" w:rsidRDefault="00693C76">
      <w:pPr>
        <w:pStyle w:val="Corpodeltesto"/>
        <w:spacing w:before="7"/>
        <w:rPr>
          <w:sz w:val="15"/>
        </w:rPr>
      </w:pPr>
    </w:p>
    <w:p w:rsidR="00693C76" w:rsidRDefault="00845C81">
      <w:pPr>
        <w:pStyle w:val="Corpodeltesto"/>
        <w:spacing w:before="91" w:line="278" w:lineRule="auto"/>
        <w:ind w:left="112"/>
      </w:pPr>
      <w:r>
        <w:t>Si</w:t>
      </w:r>
      <w:r>
        <w:rPr>
          <w:spacing w:val="9"/>
        </w:rPr>
        <w:t xml:space="preserve"> </w:t>
      </w:r>
      <w:r>
        <w:t>precisa</w:t>
      </w:r>
      <w:r>
        <w:rPr>
          <w:spacing w:val="9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disposte</w:t>
      </w:r>
      <w:r>
        <w:rPr>
          <w:spacing w:val="7"/>
        </w:rPr>
        <w:t xml:space="preserve"> </w:t>
      </w:r>
      <w:r>
        <w:t>risorse</w:t>
      </w:r>
      <w:r>
        <w:rPr>
          <w:spacing w:val="9"/>
        </w:rPr>
        <w:t xml:space="preserve"> </w:t>
      </w:r>
      <w:r>
        <w:t>finanziarie,</w:t>
      </w:r>
      <w:r>
        <w:rPr>
          <w:spacing w:val="16"/>
        </w:rPr>
        <w:t xml:space="preserve"> </w:t>
      </w:r>
      <w:r>
        <w:t>saranno</w:t>
      </w:r>
      <w:r>
        <w:rPr>
          <w:spacing w:val="7"/>
        </w:rPr>
        <w:t xml:space="preserve"> </w:t>
      </w:r>
      <w:r>
        <w:t>assegnate</w:t>
      </w:r>
      <w:r>
        <w:rPr>
          <w:spacing w:val="9"/>
        </w:rPr>
        <w:t xml:space="preserve"> </w:t>
      </w:r>
      <w:r>
        <w:t>ai</w:t>
      </w:r>
      <w:r>
        <w:rPr>
          <w:spacing w:val="8"/>
        </w:rPr>
        <w:t xml:space="preserve"> </w:t>
      </w:r>
      <w:r>
        <w:t>gestori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Centri</w:t>
      </w:r>
      <w:r>
        <w:rPr>
          <w:spacing w:val="6"/>
        </w:rPr>
        <w:t xml:space="preserve"> </w:t>
      </w:r>
      <w:r>
        <w:t>Estivi</w:t>
      </w:r>
      <w:r>
        <w:rPr>
          <w:spacing w:val="8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minori</w:t>
      </w:r>
      <w:r>
        <w:rPr>
          <w:spacing w:val="8"/>
        </w:rPr>
        <w:t xml:space="preserve"> </w:t>
      </w:r>
      <w:r>
        <w:t>di</w:t>
      </w:r>
      <w:r>
        <w:rPr>
          <w:spacing w:val="-55"/>
        </w:rPr>
        <w:t xml:space="preserve"> </w:t>
      </w:r>
      <w:r>
        <w:t>età</w:t>
      </w:r>
      <w:r>
        <w:rPr>
          <w:spacing w:val="-1"/>
        </w:rPr>
        <w:t xml:space="preserve"> </w:t>
      </w:r>
      <w:r>
        <w:t>compresa</w:t>
      </w:r>
      <w:r>
        <w:rPr>
          <w:spacing w:val="-4"/>
        </w:rPr>
        <w:t xml:space="preserve"> </w:t>
      </w:r>
      <w:r>
        <w:t>tra i</w:t>
      </w:r>
      <w:r>
        <w:rPr>
          <w:spacing w:val="-2"/>
        </w:rPr>
        <w:t xml:space="preserve"> </w:t>
      </w:r>
      <w:r>
        <w:t>0 e</w:t>
      </w:r>
      <w:r>
        <w:rPr>
          <w:spacing w:val="-1"/>
        </w:rPr>
        <w:t xml:space="preserve"> </w:t>
      </w:r>
      <w:r>
        <w:t>i 17</w:t>
      </w:r>
      <w:r>
        <w:rPr>
          <w:spacing w:val="-3"/>
        </w:rPr>
        <w:t xml:space="preserve"> </w:t>
      </w:r>
      <w:r>
        <w:t>anni,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sostegno della</w:t>
      </w:r>
      <w:r>
        <w:rPr>
          <w:spacing w:val="1"/>
        </w:rPr>
        <w:t xml:space="preserve"> </w:t>
      </w:r>
      <w:r>
        <w:t>retta a carico</w:t>
      </w:r>
      <w:r>
        <w:rPr>
          <w:spacing w:val="-3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famiglie;</w:t>
      </w:r>
    </w:p>
    <w:p w:rsidR="00693C76" w:rsidRDefault="00693C76">
      <w:pPr>
        <w:spacing w:line="278" w:lineRule="auto"/>
        <w:sectPr w:rsidR="00693C76">
          <w:type w:val="continuous"/>
          <w:pgSz w:w="11910" w:h="16840"/>
          <w:pgMar w:top="1400" w:right="1020" w:bottom="280" w:left="1020" w:header="720" w:footer="720" w:gutter="0"/>
          <w:cols w:space="720"/>
        </w:sectPr>
      </w:pPr>
    </w:p>
    <w:p w:rsidR="00693C76" w:rsidRDefault="00845C81">
      <w:pPr>
        <w:pStyle w:val="Corpodeltesto"/>
        <w:spacing w:before="69" w:line="278" w:lineRule="auto"/>
        <w:ind w:left="112" w:right="114"/>
        <w:jc w:val="both"/>
      </w:pPr>
      <w:r>
        <w:lastRenderedPageBreak/>
        <w:t>In particolare, i soggetti gestori acquisiranno direttamente le iscrizioni da parte delle famiglie interessate</w:t>
      </w:r>
      <w:r>
        <w:rPr>
          <w:spacing w:val="-55"/>
        </w:rPr>
        <w:t xml:space="preserve"> </w:t>
      </w:r>
      <w:r>
        <w:t>e sono obbligati al</w:t>
      </w:r>
      <w:r>
        <w:rPr>
          <w:spacing w:val="-3"/>
        </w:rPr>
        <w:t xml:space="preserve"> </w:t>
      </w:r>
      <w:r>
        <w:t xml:space="preserve">rispetto dei </w:t>
      </w:r>
      <w:r>
        <w:rPr>
          <w:b/>
          <w:u w:val="thick"/>
        </w:rPr>
        <w:t>seguenti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requisiti di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precedenza</w:t>
      </w:r>
      <w:r>
        <w:rPr>
          <w:b/>
          <w:spacing w:val="-1"/>
        </w:rPr>
        <w:t xml:space="preserve"> </w:t>
      </w:r>
      <w:r>
        <w:t>sulle iscrizioni medesime:</w:t>
      </w:r>
    </w:p>
    <w:p w:rsidR="00693C76" w:rsidRDefault="00845C81">
      <w:pPr>
        <w:pStyle w:val="Titolo11"/>
        <w:numPr>
          <w:ilvl w:val="0"/>
          <w:numId w:val="1"/>
        </w:numPr>
        <w:tabs>
          <w:tab w:val="left" w:pos="833"/>
        </w:tabs>
        <w:spacing w:before="200"/>
        <w:ind w:hanging="361"/>
      </w:pPr>
      <w:r>
        <w:t>soggetti portatori di handicap</w:t>
      </w:r>
      <w:r>
        <w:rPr>
          <w:spacing w:val="-1"/>
        </w:rPr>
        <w:t xml:space="preserve"> </w:t>
      </w:r>
      <w:r>
        <w:t>(L.104/1992</w:t>
      </w:r>
      <w:r>
        <w:rPr>
          <w:spacing w:val="-3"/>
        </w:rPr>
        <w:t xml:space="preserve"> </w:t>
      </w:r>
      <w:r>
        <w:t>art. 3</w:t>
      </w:r>
      <w:r>
        <w:rPr>
          <w:spacing w:val="-2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1-3);</w:t>
      </w:r>
    </w:p>
    <w:p w:rsidR="00693C76" w:rsidRDefault="00845C81">
      <w:pPr>
        <w:pStyle w:val="Paragrafoelenco"/>
        <w:numPr>
          <w:ilvl w:val="0"/>
          <w:numId w:val="1"/>
        </w:numPr>
        <w:tabs>
          <w:tab w:val="left" w:pos="833"/>
        </w:tabs>
        <w:spacing w:before="43"/>
        <w:ind w:hanging="361"/>
        <w:rPr>
          <w:b/>
          <w:sz w:val="23"/>
        </w:rPr>
      </w:pPr>
      <w:r>
        <w:rPr>
          <w:b/>
          <w:sz w:val="23"/>
        </w:rPr>
        <w:t>minorenni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  <w:u w:val="thick"/>
        </w:rPr>
        <w:t>in</w:t>
      </w:r>
      <w:r>
        <w:rPr>
          <w:b/>
          <w:spacing w:val="-2"/>
          <w:sz w:val="23"/>
          <w:u w:val="thick"/>
        </w:rPr>
        <w:t xml:space="preserve"> </w:t>
      </w:r>
      <w:r>
        <w:rPr>
          <w:b/>
          <w:sz w:val="23"/>
          <w:u w:val="thick"/>
        </w:rPr>
        <w:t>affido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età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compresa tra i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0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ed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i 17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anni.</w:t>
      </w:r>
    </w:p>
    <w:p w:rsidR="00693C76" w:rsidRDefault="00845C81">
      <w:pPr>
        <w:pStyle w:val="Corpodeltesto"/>
        <w:spacing w:before="232" w:line="276" w:lineRule="auto"/>
        <w:ind w:left="112" w:right="111"/>
        <w:jc w:val="both"/>
      </w:pPr>
      <w:r>
        <w:t>In ogni caso dovrà essere data</w:t>
      </w:r>
      <w:r>
        <w:rPr>
          <w:spacing w:val="1"/>
        </w:rPr>
        <w:t xml:space="preserve"> </w:t>
      </w:r>
      <w:r>
        <w:t xml:space="preserve">precedenza ai residenti del Comune di </w:t>
      </w:r>
      <w:proofErr w:type="spellStart"/>
      <w:r>
        <w:t>Carmiano</w:t>
      </w:r>
      <w:proofErr w:type="spellEnd"/>
      <w:r>
        <w:t xml:space="preserve"> e, solo dove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soddisfatto ed interamente coperto il fabbisogno territoriale, le strutture interessate potranno acquisire</w:t>
      </w:r>
      <w:r>
        <w:rPr>
          <w:spacing w:val="1"/>
        </w:rPr>
        <w:t xml:space="preserve"> </w:t>
      </w:r>
      <w:r>
        <w:t>iscrizioni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minori</w:t>
      </w:r>
      <w:r>
        <w:rPr>
          <w:spacing w:val="1"/>
        </w:rPr>
        <w:t xml:space="preserve"> </w:t>
      </w:r>
      <w:r>
        <w:t>provenienti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Comuni</w:t>
      </w:r>
      <w:r>
        <w:rPr>
          <w:spacing w:val="1"/>
        </w:rPr>
        <w:t xml:space="preserve"> </w:t>
      </w:r>
      <w:r>
        <w:t>fermo</w:t>
      </w:r>
      <w:r>
        <w:rPr>
          <w:spacing w:val="1"/>
        </w:rPr>
        <w:t xml:space="preserve"> </w:t>
      </w:r>
      <w:r>
        <w:t>restando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garantirà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compartecipazione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quota ai</w:t>
      </w:r>
      <w:r>
        <w:rPr>
          <w:spacing w:val="-2"/>
        </w:rPr>
        <w:t xml:space="preserve"> </w:t>
      </w:r>
      <w:r>
        <w:t xml:space="preserve">soli minori di </w:t>
      </w:r>
      <w:proofErr w:type="spellStart"/>
      <w:r>
        <w:t>Carmiano</w:t>
      </w:r>
      <w:proofErr w:type="spellEnd"/>
      <w:r>
        <w:t>.</w:t>
      </w:r>
    </w:p>
    <w:p w:rsidR="00693C76" w:rsidRDefault="00845C81">
      <w:pPr>
        <w:pStyle w:val="Titolo11"/>
        <w:spacing w:before="207"/>
        <w:ind w:left="112"/>
        <w:jc w:val="both"/>
      </w:pPr>
      <w:r>
        <w:t>ONERI</w:t>
      </w:r>
      <w:r>
        <w:rPr>
          <w:spacing w:val="-3"/>
        </w:rPr>
        <w:t xml:space="preserve"> </w:t>
      </w:r>
      <w:r>
        <w:t>AMMINISTRATIVI:</w:t>
      </w:r>
    </w:p>
    <w:p w:rsidR="00693C76" w:rsidRDefault="00693C76">
      <w:pPr>
        <w:pStyle w:val="Corpodeltesto"/>
        <w:spacing w:before="4"/>
        <w:rPr>
          <w:b/>
          <w:sz w:val="20"/>
        </w:rPr>
      </w:pPr>
    </w:p>
    <w:p w:rsidR="00693C76" w:rsidRDefault="00845C81">
      <w:pPr>
        <w:pStyle w:val="Corpodeltesto"/>
        <w:ind w:left="112"/>
        <w:jc w:val="both"/>
      </w:pPr>
      <w:r>
        <w:t>Le</w:t>
      </w:r>
      <w:r>
        <w:rPr>
          <w:spacing w:val="-1"/>
        </w:rPr>
        <w:t xml:space="preserve"> </w:t>
      </w:r>
      <w:r>
        <w:t>strutture</w:t>
      </w:r>
      <w:r>
        <w:rPr>
          <w:spacing w:val="-1"/>
        </w:rPr>
        <w:t xml:space="preserve"> </w:t>
      </w:r>
      <w:r>
        <w:t>proponenti</w:t>
      </w:r>
      <w:r>
        <w:rPr>
          <w:spacing w:val="-4"/>
        </w:rPr>
        <w:t xml:space="preserve"> </w:t>
      </w:r>
      <w:r>
        <w:t>l’organizzazione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Centri</w:t>
      </w:r>
      <w:r>
        <w:rPr>
          <w:spacing w:val="-1"/>
        </w:rPr>
        <w:t xml:space="preserve"> </w:t>
      </w:r>
      <w:r>
        <w:t>estivi dovranno</w:t>
      </w:r>
      <w:r>
        <w:rPr>
          <w:spacing w:val="-1"/>
        </w:rPr>
        <w:t xml:space="preserve"> </w:t>
      </w:r>
      <w:r>
        <w:t>pertanto:</w:t>
      </w:r>
    </w:p>
    <w:p w:rsidR="00693C76" w:rsidRDefault="00693C76">
      <w:pPr>
        <w:pStyle w:val="Corpodeltesto"/>
        <w:spacing w:before="1"/>
        <w:rPr>
          <w:sz w:val="21"/>
        </w:rPr>
      </w:pPr>
    </w:p>
    <w:p w:rsidR="00693C76" w:rsidRDefault="00845C81">
      <w:pPr>
        <w:pStyle w:val="Titolo11"/>
        <w:numPr>
          <w:ilvl w:val="0"/>
          <w:numId w:val="2"/>
        </w:numPr>
        <w:tabs>
          <w:tab w:val="left" w:pos="833"/>
        </w:tabs>
        <w:spacing w:line="273" w:lineRule="auto"/>
        <w:ind w:right="114"/>
        <w:jc w:val="both"/>
      </w:pPr>
      <w:r>
        <w:t>acquisire e gestire direttamente le iscrizioni dei minori sulla base della presentazione di</w:t>
      </w:r>
      <w:r>
        <w:rPr>
          <w:spacing w:val="1"/>
        </w:rPr>
        <w:t xml:space="preserve"> </w:t>
      </w:r>
      <w:r>
        <w:t>apposito</w:t>
      </w:r>
      <w:r>
        <w:rPr>
          <w:spacing w:val="-1"/>
        </w:rPr>
        <w:t xml:space="preserve"> </w:t>
      </w:r>
      <w:r>
        <w:t>modulo</w:t>
      </w:r>
      <w:r>
        <w:rPr>
          <w:spacing w:val="2"/>
        </w:rPr>
        <w:t xml:space="preserve"> </w:t>
      </w:r>
      <w:r>
        <w:t>di cui all’all. 4;</w:t>
      </w:r>
    </w:p>
    <w:p w:rsidR="00635735" w:rsidRPr="005569FE" w:rsidRDefault="00635735" w:rsidP="00635735">
      <w:pPr>
        <w:pStyle w:val="NormaleWeb"/>
        <w:numPr>
          <w:ilvl w:val="0"/>
          <w:numId w:val="2"/>
        </w:numPr>
        <w:rPr>
          <w:b/>
          <w:bCs/>
        </w:rPr>
      </w:pPr>
      <w:r w:rsidRPr="005569FE">
        <w:rPr>
          <w:b/>
          <w:bCs/>
          <w:sz w:val="22"/>
          <w:szCs w:val="22"/>
        </w:rPr>
        <w:t>Svolgere le attività progettuali prevalentemente in territorio comunale</w:t>
      </w:r>
      <w:r w:rsidRPr="005569FE">
        <w:rPr>
          <w:b/>
          <w:bCs/>
        </w:rPr>
        <w:t>.</w:t>
      </w:r>
    </w:p>
    <w:p w:rsidR="00693C76" w:rsidRDefault="00845C81">
      <w:pPr>
        <w:pStyle w:val="Paragrafoelenco"/>
        <w:numPr>
          <w:ilvl w:val="0"/>
          <w:numId w:val="2"/>
        </w:numPr>
        <w:tabs>
          <w:tab w:val="left" w:pos="833"/>
        </w:tabs>
        <w:spacing w:before="4" w:line="276" w:lineRule="auto"/>
        <w:ind w:right="110"/>
        <w:jc w:val="both"/>
        <w:rPr>
          <w:b/>
          <w:sz w:val="23"/>
        </w:rPr>
      </w:pPr>
      <w:r>
        <w:rPr>
          <w:b/>
          <w:sz w:val="23"/>
        </w:rPr>
        <w:t>al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termine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del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Centro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estivo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presentare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al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Comune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1"/>
          <w:sz w:val="23"/>
        </w:rPr>
        <w:t xml:space="preserve"> </w:t>
      </w:r>
      <w:proofErr w:type="spellStart"/>
      <w:r>
        <w:rPr>
          <w:b/>
          <w:sz w:val="23"/>
        </w:rPr>
        <w:t>Carmiano</w:t>
      </w:r>
      <w:proofErr w:type="spellEnd"/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apposito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  <w:u w:val="thick"/>
        </w:rPr>
        <w:t>rendiconto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  <w:u w:val="thick"/>
        </w:rPr>
        <w:t>unitamente all’indicazione dell’importo complessivo della quota di iscrizione che ciascun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  <w:u w:val="thick"/>
        </w:rPr>
        <w:t>minore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avrebbe dovuto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sostenere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in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assenza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del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contributo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del</w:t>
      </w:r>
      <w:r>
        <w:rPr>
          <w:b/>
          <w:spacing w:val="-2"/>
          <w:sz w:val="23"/>
          <w:u w:val="thick"/>
        </w:rPr>
        <w:t xml:space="preserve"> </w:t>
      </w:r>
      <w:r>
        <w:rPr>
          <w:b/>
          <w:sz w:val="23"/>
          <w:u w:val="thick"/>
        </w:rPr>
        <w:t>Comune di</w:t>
      </w:r>
      <w:r>
        <w:rPr>
          <w:b/>
          <w:spacing w:val="1"/>
          <w:sz w:val="23"/>
          <w:u w:val="thick"/>
        </w:rPr>
        <w:t xml:space="preserve"> </w:t>
      </w:r>
      <w:proofErr w:type="spellStart"/>
      <w:r>
        <w:rPr>
          <w:b/>
          <w:sz w:val="23"/>
          <w:u w:val="thick"/>
        </w:rPr>
        <w:t>Carmiano</w:t>
      </w:r>
      <w:proofErr w:type="spellEnd"/>
      <w:r>
        <w:rPr>
          <w:b/>
          <w:sz w:val="23"/>
          <w:u w:val="thick"/>
        </w:rPr>
        <w:t>.</w:t>
      </w:r>
    </w:p>
    <w:p w:rsidR="00693C76" w:rsidRDefault="00845C81">
      <w:pPr>
        <w:pStyle w:val="Corpodeltesto"/>
        <w:spacing w:before="190" w:line="276" w:lineRule="auto"/>
        <w:ind w:left="112" w:right="109"/>
        <w:jc w:val="both"/>
      </w:pPr>
      <w:r>
        <w:t>Le</w:t>
      </w:r>
      <w:r>
        <w:rPr>
          <w:spacing w:val="12"/>
        </w:rPr>
        <w:t xml:space="preserve"> </w:t>
      </w:r>
      <w:r>
        <w:t>strutture</w:t>
      </w:r>
      <w:r>
        <w:rPr>
          <w:spacing w:val="10"/>
        </w:rPr>
        <w:t xml:space="preserve"> </w:t>
      </w:r>
      <w:r>
        <w:t>dovranno</w:t>
      </w:r>
      <w:r>
        <w:rPr>
          <w:spacing w:val="10"/>
        </w:rPr>
        <w:t xml:space="preserve"> </w:t>
      </w:r>
      <w:r>
        <w:t>inoltre</w:t>
      </w:r>
      <w:r>
        <w:rPr>
          <w:spacing w:val="9"/>
        </w:rPr>
        <w:t xml:space="preserve"> </w:t>
      </w:r>
      <w:r>
        <w:t>attenersi</w:t>
      </w:r>
      <w:r>
        <w:rPr>
          <w:spacing w:val="13"/>
        </w:rPr>
        <w:t xml:space="preserve"> </w:t>
      </w:r>
      <w:r>
        <w:t>scrupolosamente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tutta</w:t>
      </w:r>
      <w:r>
        <w:rPr>
          <w:spacing w:val="8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normativa</w:t>
      </w:r>
      <w:r>
        <w:rPr>
          <w:spacing w:val="8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materia</w:t>
      </w:r>
      <w:r>
        <w:rPr>
          <w:spacing w:val="9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privacy</w:t>
      </w:r>
      <w:r>
        <w:rPr>
          <w:spacing w:val="6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cui</w:t>
      </w:r>
      <w:r>
        <w:rPr>
          <w:spacing w:val="-55"/>
        </w:rPr>
        <w:t xml:space="preserve"> </w:t>
      </w:r>
      <w:r>
        <w:t xml:space="preserve">al regolamento UE GDPR 2016/679 e del </w:t>
      </w:r>
      <w:proofErr w:type="spellStart"/>
      <w:r>
        <w:t>dlgs</w:t>
      </w:r>
      <w:proofErr w:type="spellEnd"/>
      <w:r>
        <w:t>. 101/2018 per la quale le stesse saranno i soggetti titolari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unitamente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Carmiano</w:t>
      </w:r>
      <w:proofErr w:type="spellEnd"/>
      <w:r>
        <w:t>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raccolte</w:t>
      </w:r>
      <w:r>
        <w:rPr>
          <w:spacing w:val="1"/>
        </w:rPr>
        <w:t xml:space="preserve"> </w:t>
      </w:r>
      <w:r>
        <w:t>fornite</w:t>
      </w:r>
      <w:r>
        <w:rPr>
          <w:spacing w:val="1"/>
        </w:rPr>
        <w:t xml:space="preserve"> </w:t>
      </w:r>
      <w:r>
        <w:t>volontariamente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iscrizione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estivo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necessarie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conseguenti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procedimento di che trattasi. I dati raccolti devono essere trattati da personale espressamente autorizzato</w:t>
      </w:r>
      <w:r>
        <w:rPr>
          <w:spacing w:val="-55"/>
        </w:rPr>
        <w:t xml:space="preserve"> </w:t>
      </w:r>
      <w:r>
        <w:t>che agisce nel rispetto della riservatezza e della sicurezza dei dati stessi. I dati raccolti non sono oggetto</w:t>
      </w:r>
      <w:r>
        <w:rPr>
          <w:spacing w:val="1"/>
        </w:rPr>
        <w:t xml:space="preserve"> </w:t>
      </w:r>
      <w:r>
        <w:t>di diffusione né vengono comunicati a terzi. Le immagini (foto e video) scattate e/o riprese in occasione</w:t>
      </w:r>
      <w:r>
        <w:rPr>
          <w:spacing w:val="1"/>
        </w:rPr>
        <w:t xml:space="preserve"> </w:t>
      </w:r>
      <w:r>
        <w:t>delle attività̀ realizzate nell’ambito dei Centri estivi 202</w:t>
      </w:r>
      <w:r w:rsidR="005700A1">
        <w:t>4</w:t>
      </w:r>
      <w:r>
        <w:t xml:space="preserve"> saranno utilizzate esclusivamente per dare la</w:t>
      </w:r>
      <w:r>
        <w:rPr>
          <w:spacing w:val="1"/>
        </w:rPr>
        <w:t xml:space="preserve"> </w:t>
      </w:r>
      <w:r>
        <w:t>massima diffusione alle iniziative realizzate tramite l’utilizzo dei mezzi di comunicazione a disposizione</w:t>
      </w:r>
      <w:r>
        <w:rPr>
          <w:spacing w:val="-55"/>
        </w:rPr>
        <w:t xml:space="preserve"> </w:t>
      </w:r>
      <w:r>
        <w:t xml:space="preserve">del Comune di </w:t>
      </w:r>
      <w:proofErr w:type="spellStart"/>
      <w:r>
        <w:t>Carmiano</w:t>
      </w:r>
      <w:proofErr w:type="spellEnd"/>
      <w:r>
        <w:t>. La sottoscrizione della presente informativa autorizza, a titolo gratuito, la</w:t>
      </w:r>
      <w:r>
        <w:rPr>
          <w:spacing w:val="1"/>
        </w:rPr>
        <w:t xml:space="preserve"> </w:t>
      </w:r>
      <w:r>
        <w:t>pubblicazione e/o diffusione delle immagini degli interessati per le finalità̀ sopra espresse. In ogni caso,</w:t>
      </w:r>
      <w:r>
        <w:rPr>
          <w:spacing w:val="1"/>
        </w:rPr>
        <w:t xml:space="preserve"> </w:t>
      </w:r>
      <w:r>
        <w:t>non è consente l'uso delle immagini in contesti che pregiudichino la dignità personale ed il decoro degli</w:t>
      </w:r>
      <w:r>
        <w:rPr>
          <w:spacing w:val="1"/>
        </w:rPr>
        <w:t xml:space="preserve"> </w:t>
      </w:r>
      <w:r>
        <w:t>interessati e comunque per fini diversi da quelli sopra indicati. I dati raccolti saranno conservati in modo</w:t>
      </w:r>
      <w:r>
        <w:rPr>
          <w:spacing w:val="-55"/>
        </w:rPr>
        <w:t xml:space="preserve"> </w:t>
      </w:r>
      <w:r>
        <w:t>accurato,</w:t>
      </w:r>
      <w:r>
        <w:rPr>
          <w:spacing w:val="1"/>
        </w:rPr>
        <w:t xml:space="preserve"> </w:t>
      </w:r>
      <w:r>
        <w:t>completo e aggiornato,</w:t>
      </w:r>
      <w:r>
        <w:rPr>
          <w:spacing w:val="1"/>
        </w:rPr>
        <w:t xml:space="preserve"> </w:t>
      </w:r>
      <w:r>
        <w:t>in una forma che consenta l'identificazione</w:t>
      </w:r>
      <w:r>
        <w:rPr>
          <w:spacing w:val="57"/>
        </w:rPr>
        <w:t xml:space="preserve"> </w:t>
      </w:r>
      <w:r>
        <w:t>degli interessati, per un</w:t>
      </w:r>
      <w:r>
        <w:rPr>
          <w:spacing w:val="1"/>
        </w:rPr>
        <w:t xml:space="preserve"> </w:t>
      </w:r>
      <w:r>
        <w:t>arco di tempo non superiore al conseguimento delle finalità per le quali sono trattati, ai fini della</w:t>
      </w:r>
      <w:r>
        <w:rPr>
          <w:spacing w:val="1"/>
        </w:rPr>
        <w:t xml:space="preserve"> </w:t>
      </w:r>
      <w:r>
        <w:t>operatività̀</w:t>
      </w:r>
      <w:r>
        <w:rPr>
          <w:spacing w:val="1"/>
        </w:rPr>
        <w:t xml:space="preserve"> </w:t>
      </w:r>
      <w:r>
        <w:t>del “Centro estivo 202</w:t>
      </w:r>
      <w:r w:rsidR="005700A1">
        <w:t>4</w:t>
      </w:r>
      <w:r>
        <w:t>” sino alla conclusione delle operazioni di rendicontazione. Gli</w:t>
      </w:r>
      <w:r>
        <w:rPr>
          <w:spacing w:val="1"/>
        </w:rPr>
        <w:t xml:space="preserve"> </w:t>
      </w:r>
      <w:r>
        <w:t>interessati</w:t>
      </w:r>
      <w:r>
        <w:rPr>
          <w:spacing w:val="-4"/>
        </w:rPr>
        <w:t xml:space="preserve"> </w:t>
      </w:r>
      <w:r>
        <w:t>potranno esercitare</w:t>
      </w:r>
      <w:r>
        <w:rPr>
          <w:spacing w:val="-1"/>
        </w:rPr>
        <w:t xml:space="preserve"> </w:t>
      </w:r>
      <w:r>
        <w:t>i seguenti diritti per ottenere:</w:t>
      </w:r>
    </w:p>
    <w:p w:rsidR="00693C76" w:rsidRDefault="00845C81">
      <w:pPr>
        <w:pStyle w:val="Paragrafoelenco"/>
        <w:numPr>
          <w:ilvl w:val="1"/>
          <w:numId w:val="2"/>
        </w:numPr>
        <w:tabs>
          <w:tab w:val="left" w:pos="1530"/>
        </w:tabs>
        <w:spacing w:before="201"/>
        <w:ind w:left="1529"/>
        <w:rPr>
          <w:sz w:val="23"/>
        </w:rPr>
      </w:pPr>
      <w:r>
        <w:rPr>
          <w:sz w:val="23"/>
        </w:rPr>
        <w:t>l'accesso</w:t>
      </w:r>
      <w:r>
        <w:rPr>
          <w:spacing w:val="-1"/>
          <w:sz w:val="23"/>
        </w:rPr>
        <w:t xml:space="preserve"> </w:t>
      </w:r>
      <w:r>
        <w:rPr>
          <w:sz w:val="23"/>
        </w:rPr>
        <w:t>ai</w:t>
      </w:r>
      <w:r>
        <w:rPr>
          <w:spacing w:val="-1"/>
          <w:sz w:val="23"/>
        </w:rPr>
        <w:t xml:space="preserve"> </w:t>
      </w:r>
      <w:r>
        <w:rPr>
          <w:sz w:val="23"/>
        </w:rPr>
        <w:t>dati;</w:t>
      </w:r>
    </w:p>
    <w:p w:rsidR="00693C76" w:rsidRDefault="00845C81">
      <w:pPr>
        <w:pStyle w:val="Paragrafoelenco"/>
        <w:numPr>
          <w:ilvl w:val="1"/>
          <w:numId w:val="2"/>
        </w:numPr>
        <w:tabs>
          <w:tab w:val="left" w:pos="1530"/>
        </w:tabs>
        <w:spacing w:before="40"/>
        <w:ind w:left="1529"/>
        <w:rPr>
          <w:sz w:val="23"/>
        </w:rPr>
      </w:pPr>
      <w:r>
        <w:rPr>
          <w:sz w:val="23"/>
        </w:rPr>
        <w:t>la revoca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-3"/>
          <w:sz w:val="23"/>
        </w:rPr>
        <w:t xml:space="preserve"> </w:t>
      </w:r>
      <w:r>
        <w:rPr>
          <w:sz w:val="23"/>
        </w:rPr>
        <w:t>consenso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qualsiasi momento;</w:t>
      </w:r>
    </w:p>
    <w:p w:rsidR="00693C76" w:rsidRDefault="00845C81">
      <w:pPr>
        <w:pStyle w:val="Paragrafoelenco"/>
        <w:numPr>
          <w:ilvl w:val="1"/>
          <w:numId w:val="2"/>
        </w:numPr>
        <w:tabs>
          <w:tab w:val="left" w:pos="1530"/>
        </w:tabs>
        <w:spacing w:before="38"/>
        <w:ind w:left="1529"/>
        <w:rPr>
          <w:sz w:val="23"/>
        </w:rPr>
      </w:pPr>
      <w:r>
        <w:rPr>
          <w:sz w:val="23"/>
        </w:rPr>
        <w:t>l'opposizione al</w:t>
      </w:r>
      <w:r>
        <w:rPr>
          <w:spacing w:val="-2"/>
          <w:sz w:val="23"/>
        </w:rPr>
        <w:t xml:space="preserve"> </w:t>
      </w:r>
      <w:r>
        <w:rPr>
          <w:sz w:val="23"/>
        </w:rPr>
        <w:t>trattamento in</w:t>
      </w:r>
      <w:r>
        <w:rPr>
          <w:spacing w:val="-1"/>
          <w:sz w:val="23"/>
        </w:rPr>
        <w:t xml:space="preserve"> </w:t>
      </w:r>
      <w:r>
        <w:rPr>
          <w:sz w:val="23"/>
        </w:rPr>
        <w:t>tutto o in</w:t>
      </w:r>
      <w:r>
        <w:rPr>
          <w:spacing w:val="-4"/>
          <w:sz w:val="23"/>
        </w:rPr>
        <w:t xml:space="preserve"> </w:t>
      </w:r>
      <w:r>
        <w:rPr>
          <w:sz w:val="23"/>
        </w:rPr>
        <w:t>parte</w:t>
      </w:r>
      <w:r>
        <w:rPr>
          <w:spacing w:val="1"/>
          <w:sz w:val="23"/>
        </w:rPr>
        <w:t xml:space="preserve"> </w:t>
      </w:r>
      <w:r>
        <w:rPr>
          <w:sz w:val="23"/>
        </w:rPr>
        <w:t>dei</w:t>
      </w:r>
      <w:r>
        <w:rPr>
          <w:spacing w:val="2"/>
          <w:sz w:val="23"/>
        </w:rPr>
        <w:t xml:space="preserve"> </w:t>
      </w:r>
      <w:r>
        <w:rPr>
          <w:sz w:val="23"/>
        </w:rPr>
        <w:t>dati</w:t>
      </w:r>
      <w:r>
        <w:rPr>
          <w:spacing w:val="-1"/>
          <w:sz w:val="23"/>
        </w:rPr>
        <w:t xml:space="preserve"> </w:t>
      </w:r>
      <w:r>
        <w:rPr>
          <w:sz w:val="23"/>
        </w:rPr>
        <w:t>è/o</w:t>
      </w:r>
      <w:r>
        <w:rPr>
          <w:spacing w:val="-3"/>
          <w:sz w:val="23"/>
        </w:rPr>
        <w:t xml:space="preserve"> </w:t>
      </w:r>
      <w:r>
        <w:rPr>
          <w:sz w:val="23"/>
        </w:rPr>
        <w:t>la</w:t>
      </w:r>
      <w:r>
        <w:rPr>
          <w:spacing w:val="-3"/>
          <w:sz w:val="23"/>
        </w:rPr>
        <w:t xml:space="preserve"> </w:t>
      </w:r>
      <w:r>
        <w:rPr>
          <w:sz w:val="23"/>
        </w:rPr>
        <w:t>loro cancellazione;</w:t>
      </w:r>
    </w:p>
    <w:p w:rsidR="00693C76" w:rsidRDefault="00845C81">
      <w:pPr>
        <w:pStyle w:val="Paragrafoelenco"/>
        <w:numPr>
          <w:ilvl w:val="1"/>
          <w:numId w:val="2"/>
        </w:numPr>
        <w:tabs>
          <w:tab w:val="left" w:pos="1530"/>
        </w:tabs>
        <w:spacing w:before="41"/>
        <w:ind w:left="1529"/>
        <w:rPr>
          <w:sz w:val="23"/>
        </w:rPr>
      </w:pPr>
      <w:r>
        <w:rPr>
          <w:sz w:val="23"/>
        </w:rPr>
        <w:t>l'aggiornamento</w:t>
      </w:r>
      <w:r>
        <w:rPr>
          <w:spacing w:val="-1"/>
          <w:sz w:val="23"/>
        </w:rPr>
        <w:t xml:space="preserve"> </w:t>
      </w:r>
      <w:r>
        <w:rPr>
          <w:sz w:val="23"/>
        </w:rPr>
        <w:t>o rettifica</w:t>
      </w:r>
      <w:r>
        <w:rPr>
          <w:spacing w:val="-3"/>
          <w:sz w:val="23"/>
        </w:rPr>
        <w:t xml:space="preserve"> </w:t>
      </w:r>
      <w:r>
        <w:rPr>
          <w:sz w:val="23"/>
        </w:rPr>
        <w:t>dei dati conferiti;</w:t>
      </w:r>
    </w:p>
    <w:p w:rsidR="00693C76" w:rsidRDefault="00845C81">
      <w:pPr>
        <w:pStyle w:val="Paragrafoelenco"/>
        <w:numPr>
          <w:ilvl w:val="1"/>
          <w:numId w:val="2"/>
        </w:numPr>
        <w:tabs>
          <w:tab w:val="left" w:pos="1530"/>
        </w:tabs>
        <w:spacing w:before="40" w:line="276" w:lineRule="auto"/>
        <w:ind w:right="209" w:firstLine="0"/>
        <w:rPr>
          <w:sz w:val="23"/>
        </w:rPr>
      </w:pPr>
      <w:r>
        <w:rPr>
          <w:sz w:val="23"/>
        </w:rPr>
        <w:t>il diritto di chiedere ed ottenere il blocco o la limitazione dei dati trattati in violazione di</w:t>
      </w:r>
      <w:r>
        <w:rPr>
          <w:spacing w:val="-55"/>
          <w:sz w:val="23"/>
        </w:rPr>
        <w:t xml:space="preserve"> </w:t>
      </w:r>
      <w:r>
        <w:rPr>
          <w:sz w:val="23"/>
        </w:rPr>
        <w:t>legge e quelli dei quali non è più necessaria la conservazione in relazione agli scopi del</w:t>
      </w:r>
      <w:r>
        <w:rPr>
          <w:spacing w:val="1"/>
          <w:sz w:val="23"/>
        </w:rPr>
        <w:t xml:space="preserve"> </w:t>
      </w:r>
      <w:r>
        <w:rPr>
          <w:sz w:val="23"/>
        </w:rPr>
        <w:t>trattamento.</w:t>
      </w:r>
    </w:p>
    <w:p w:rsidR="00693C76" w:rsidRDefault="00693C76">
      <w:pPr>
        <w:spacing w:line="276" w:lineRule="auto"/>
        <w:rPr>
          <w:sz w:val="23"/>
        </w:rPr>
        <w:sectPr w:rsidR="00693C76">
          <w:pgSz w:w="11910" w:h="16840"/>
          <w:pgMar w:top="1320" w:right="1020" w:bottom="280" w:left="1020" w:header="720" w:footer="720" w:gutter="0"/>
          <w:cols w:space="720"/>
        </w:sectPr>
      </w:pPr>
    </w:p>
    <w:p w:rsidR="00693C76" w:rsidRDefault="00845C81">
      <w:pPr>
        <w:pStyle w:val="Corpodeltesto"/>
        <w:spacing w:before="69" w:line="276" w:lineRule="auto"/>
        <w:ind w:left="112" w:right="110"/>
        <w:jc w:val="both"/>
      </w:pPr>
      <w:r>
        <w:lastRenderedPageBreak/>
        <w:t>Le</w:t>
      </w:r>
      <w:r>
        <w:rPr>
          <w:spacing w:val="1"/>
        </w:rPr>
        <w:t xml:space="preserve"> </w:t>
      </w:r>
      <w:r>
        <w:t>richieste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elencate</w:t>
      </w:r>
      <w:r>
        <w:rPr>
          <w:spacing w:val="1"/>
        </w:rPr>
        <w:t xml:space="preserve"> </w:t>
      </w:r>
      <w:r>
        <w:t>vanno</w:t>
      </w:r>
      <w:r>
        <w:rPr>
          <w:spacing w:val="1"/>
        </w:rPr>
        <w:t xml:space="preserve"> </w:t>
      </w:r>
      <w:r>
        <w:t>presentate</w:t>
      </w:r>
      <w:r>
        <w:rPr>
          <w:spacing w:val="1"/>
        </w:rPr>
        <w:t xml:space="preserve"> </w:t>
      </w:r>
      <w:r>
        <w:t>contattando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struttura</w:t>
      </w:r>
      <w:r>
        <w:rPr>
          <w:spacing w:val="1"/>
        </w:rPr>
        <w:t xml:space="preserve"> </w:t>
      </w:r>
      <w:r>
        <w:t>interessata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Carmiano</w:t>
      </w:r>
      <w:proofErr w:type="spellEnd"/>
      <w:r>
        <w:t>. Si precisa che possono essere rifiutate richieste dannose della privacy altrui o contrarie ad un</w:t>
      </w:r>
      <w:r>
        <w:rPr>
          <w:spacing w:val="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legittimo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dati,</w:t>
      </w:r>
      <w:r>
        <w:rPr>
          <w:spacing w:val="-4"/>
        </w:rPr>
        <w:t xml:space="preserve"> </w:t>
      </w:r>
      <w:r>
        <w:t>laddove ciò</w:t>
      </w:r>
      <w:r>
        <w:rPr>
          <w:spacing w:val="-1"/>
        </w:rPr>
        <w:t xml:space="preserve"> </w:t>
      </w:r>
      <w:r>
        <w:t>sia orientato</w:t>
      </w:r>
      <w:r>
        <w:rPr>
          <w:spacing w:val="-1"/>
        </w:rPr>
        <w:t xml:space="preserve"> </w:t>
      </w:r>
      <w:r>
        <w:t>a garantire</w:t>
      </w:r>
      <w:r>
        <w:rPr>
          <w:spacing w:val="1"/>
        </w:rPr>
        <w:t xml:space="preserve"> </w:t>
      </w:r>
      <w:r>
        <w:t>la sicurezza di</w:t>
      </w:r>
      <w:r>
        <w:rPr>
          <w:spacing w:val="-1"/>
        </w:rPr>
        <w:t xml:space="preserve"> </w:t>
      </w:r>
      <w:r>
        <w:t>altre</w:t>
      </w:r>
      <w:r>
        <w:rPr>
          <w:spacing w:val="-5"/>
        </w:rPr>
        <w:t xml:space="preserve"> </w:t>
      </w:r>
      <w:r>
        <w:t>persone,</w:t>
      </w:r>
      <w:r>
        <w:rPr>
          <w:spacing w:val="-1"/>
        </w:rPr>
        <w:t xml:space="preserve"> </w:t>
      </w:r>
      <w:r>
        <w:t>ambienti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beni.</w:t>
      </w:r>
    </w:p>
    <w:p w:rsidR="00693C76" w:rsidRDefault="00845C81">
      <w:pPr>
        <w:pStyle w:val="Corpodeltesto"/>
        <w:spacing w:before="124"/>
        <w:ind w:left="112"/>
        <w:jc w:val="both"/>
      </w:pPr>
      <w:r>
        <w:t>Si allegano:</w:t>
      </w:r>
    </w:p>
    <w:p w:rsidR="00693C76" w:rsidRDefault="00693C76">
      <w:pPr>
        <w:pStyle w:val="Corpodeltesto"/>
        <w:spacing w:before="8"/>
        <w:rPr>
          <w:sz w:val="20"/>
        </w:rPr>
      </w:pPr>
    </w:p>
    <w:p w:rsidR="00693C76" w:rsidRDefault="00845C81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ind w:left="825" w:hanging="356"/>
        <w:rPr>
          <w:sz w:val="23"/>
        </w:rPr>
      </w:pPr>
      <w:r>
        <w:rPr>
          <w:sz w:val="23"/>
        </w:rPr>
        <w:t>Fac-simile</w:t>
      </w:r>
      <w:r>
        <w:rPr>
          <w:spacing w:val="-1"/>
          <w:sz w:val="23"/>
        </w:rPr>
        <w:t xml:space="preserve"> </w:t>
      </w:r>
      <w:r>
        <w:rPr>
          <w:sz w:val="23"/>
        </w:rPr>
        <w:t>“</w:t>
      </w:r>
      <w:r>
        <w:rPr>
          <w:i/>
          <w:sz w:val="23"/>
        </w:rPr>
        <w:t>domanda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di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iscrizione al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Centro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estivo</w:t>
      </w:r>
      <w:r>
        <w:rPr>
          <w:sz w:val="23"/>
        </w:rPr>
        <w:t>”</w:t>
      </w:r>
      <w:r>
        <w:rPr>
          <w:spacing w:val="-6"/>
          <w:sz w:val="23"/>
        </w:rPr>
        <w:t xml:space="preserve"> </w:t>
      </w:r>
      <w:r>
        <w:rPr>
          <w:sz w:val="23"/>
        </w:rPr>
        <w:t>(All.</w:t>
      </w:r>
      <w:r>
        <w:rPr>
          <w:spacing w:val="-1"/>
          <w:sz w:val="23"/>
        </w:rPr>
        <w:t xml:space="preserve"> </w:t>
      </w:r>
      <w:r>
        <w:rPr>
          <w:sz w:val="23"/>
        </w:rPr>
        <w:t>4)</w:t>
      </w:r>
    </w:p>
    <w:p w:rsidR="00693C76" w:rsidRDefault="00693C76">
      <w:pPr>
        <w:pStyle w:val="Corpodeltesto"/>
        <w:spacing w:before="8"/>
        <w:rPr>
          <w:sz w:val="29"/>
        </w:rPr>
      </w:pPr>
    </w:p>
    <w:p w:rsidR="00693C76" w:rsidRDefault="00845C81">
      <w:pPr>
        <w:pStyle w:val="Corpodeltesto"/>
        <w:spacing w:line="278" w:lineRule="auto"/>
        <w:ind w:left="112" w:right="112"/>
        <w:jc w:val="both"/>
      </w:pPr>
      <w:r>
        <w:t>Per</w:t>
      </w:r>
      <w:r>
        <w:rPr>
          <w:spacing w:val="1"/>
        </w:rPr>
        <w:t xml:space="preserve"> </w:t>
      </w:r>
      <w:r>
        <w:t>ulteriori</w:t>
      </w:r>
      <w:r>
        <w:rPr>
          <w:spacing w:val="1"/>
        </w:rPr>
        <w:t xml:space="preserve"> </w:t>
      </w:r>
      <w:r>
        <w:t>dettagli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chiarimenti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possibile</w:t>
      </w:r>
      <w:r>
        <w:rPr>
          <w:spacing w:val="1"/>
        </w:rPr>
        <w:t xml:space="preserve"> </w:t>
      </w:r>
      <w:r>
        <w:t>contattare</w:t>
      </w:r>
      <w:r>
        <w:rPr>
          <w:spacing w:val="1"/>
        </w:rPr>
        <w:t xml:space="preserve"> </w:t>
      </w:r>
      <w:r>
        <w:t>l’Ufficio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Sociali:</w:t>
      </w:r>
      <w:r>
        <w:rPr>
          <w:spacing w:val="1"/>
        </w:rPr>
        <w:t xml:space="preserve"> </w:t>
      </w:r>
      <w:hyperlink r:id="rId7">
        <w:r>
          <w:rPr>
            <w:u w:val="single"/>
          </w:rPr>
          <w:t>assistentesociale@comune.carmianio.le.it</w:t>
        </w:r>
      </w:hyperlink>
      <w:r>
        <w:t xml:space="preserve"> 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tel.</w:t>
      </w:r>
      <w:r>
        <w:rPr>
          <w:spacing w:val="-3"/>
        </w:rPr>
        <w:t xml:space="preserve"> </w:t>
      </w:r>
      <w:r>
        <w:t>0832.600232</w:t>
      </w:r>
    </w:p>
    <w:p w:rsidR="00693C76" w:rsidRPr="00D87582" w:rsidRDefault="00845C81">
      <w:pPr>
        <w:pStyle w:val="Corpodeltesto"/>
        <w:spacing w:before="198"/>
        <w:ind w:left="5345"/>
      </w:pPr>
      <w:r w:rsidRPr="00D87582">
        <w:t>Il</w:t>
      </w:r>
      <w:r w:rsidRPr="00D87582">
        <w:rPr>
          <w:spacing w:val="-1"/>
        </w:rPr>
        <w:t xml:space="preserve"> </w:t>
      </w:r>
      <w:r w:rsidRPr="00D87582">
        <w:t>Responsabile di</w:t>
      </w:r>
      <w:r w:rsidRPr="00D87582">
        <w:rPr>
          <w:spacing w:val="-1"/>
        </w:rPr>
        <w:t xml:space="preserve"> </w:t>
      </w:r>
      <w:r w:rsidRPr="00D87582">
        <w:t>Settore</w:t>
      </w:r>
      <w:r w:rsidR="00D87582" w:rsidRPr="00D87582">
        <w:t xml:space="preserve"> </w:t>
      </w:r>
      <w:proofErr w:type="spellStart"/>
      <w:r w:rsidR="00D87582" w:rsidRPr="00D87582">
        <w:t>F.F.</w:t>
      </w:r>
      <w:proofErr w:type="spellEnd"/>
    </w:p>
    <w:p w:rsidR="00693C76" w:rsidRDefault="00635735">
      <w:pPr>
        <w:pStyle w:val="Titolo11"/>
        <w:spacing w:before="4"/>
        <w:ind w:left="4919"/>
      </w:pPr>
      <w:r w:rsidRPr="00D87582">
        <w:t xml:space="preserve">    </w:t>
      </w:r>
      <w:r w:rsidR="00D87582" w:rsidRPr="00D87582">
        <w:t xml:space="preserve">      </w:t>
      </w:r>
      <w:r w:rsidR="00845C81" w:rsidRPr="00D87582">
        <w:t>(</w:t>
      </w:r>
      <w:r w:rsidR="00D87582" w:rsidRPr="00D87582">
        <w:t xml:space="preserve">D.ssa </w:t>
      </w:r>
      <w:proofErr w:type="spellStart"/>
      <w:r w:rsidR="00D87582" w:rsidRPr="00D87582">
        <w:t>Zanelia</w:t>
      </w:r>
      <w:proofErr w:type="spellEnd"/>
      <w:r w:rsidR="00D87582" w:rsidRPr="00D87582">
        <w:t xml:space="preserve"> </w:t>
      </w:r>
      <w:proofErr w:type="spellStart"/>
      <w:r w:rsidR="00D87582" w:rsidRPr="00D87582">
        <w:t>Landolfo</w:t>
      </w:r>
      <w:proofErr w:type="spellEnd"/>
      <w:r w:rsidR="00D87582" w:rsidRPr="00D87582">
        <w:t>)</w:t>
      </w:r>
    </w:p>
    <w:sectPr w:rsidR="00693C76" w:rsidSect="00693C76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33D6"/>
    <w:multiLevelType w:val="hybridMultilevel"/>
    <w:tmpl w:val="BF5233D0"/>
    <w:lvl w:ilvl="0" w:tplc="38101C9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3"/>
        <w:szCs w:val="23"/>
        <w:lang w:val="it-IT" w:eastAsia="en-US" w:bidi="ar-SA"/>
      </w:rPr>
    </w:lvl>
    <w:lvl w:ilvl="1" w:tplc="327C1470">
      <w:numFmt w:val="bullet"/>
      <w:lvlText w:val="-"/>
      <w:lvlJc w:val="left"/>
      <w:pPr>
        <w:ind w:left="1363" w:hanging="16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2" w:tplc="8474C7A6">
      <w:numFmt w:val="bullet"/>
      <w:lvlText w:val="•"/>
      <w:lvlJc w:val="left"/>
      <w:pPr>
        <w:ind w:left="2305" w:hanging="167"/>
      </w:pPr>
      <w:rPr>
        <w:rFonts w:hint="default"/>
        <w:lang w:val="it-IT" w:eastAsia="en-US" w:bidi="ar-SA"/>
      </w:rPr>
    </w:lvl>
    <w:lvl w:ilvl="3" w:tplc="BA7481CA">
      <w:numFmt w:val="bullet"/>
      <w:lvlText w:val="•"/>
      <w:lvlJc w:val="left"/>
      <w:pPr>
        <w:ind w:left="3250" w:hanging="167"/>
      </w:pPr>
      <w:rPr>
        <w:rFonts w:hint="default"/>
        <w:lang w:val="it-IT" w:eastAsia="en-US" w:bidi="ar-SA"/>
      </w:rPr>
    </w:lvl>
    <w:lvl w:ilvl="4" w:tplc="C1DE09F4">
      <w:numFmt w:val="bullet"/>
      <w:lvlText w:val="•"/>
      <w:lvlJc w:val="left"/>
      <w:pPr>
        <w:ind w:left="4195" w:hanging="167"/>
      </w:pPr>
      <w:rPr>
        <w:rFonts w:hint="default"/>
        <w:lang w:val="it-IT" w:eastAsia="en-US" w:bidi="ar-SA"/>
      </w:rPr>
    </w:lvl>
    <w:lvl w:ilvl="5" w:tplc="2FA412D2">
      <w:numFmt w:val="bullet"/>
      <w:lvlText w:val="•"/>
      <w:lvlJc w:val="left"/>
      <w:pPr>
        <w:ind w:left="5140" w:hanging="167"/>
      </w:pPr>
      <w:rPr>
        <w:rFonts w:hint="default"/>
        <w:lang w:val="it-IT" w:eastAsia="en-US" w:bidi="ar-SA"/>
      </w:rPr>
    </w:lvl>
    <w:lvl w:ilvl="6" w:tplc="643A731C">
      <w:numFmt w:val="bullet"/>
      <w:lvlText w:val="•"/>
      <w:lvlJc w:val="left"/>
      <w:pPr>
        <w:ind w:left="6085" w:hanging="167"/>
      </w:pPr>
      <w:rPr>
        <w:rFonts w:hint="default"/>
        <w:lang w:val="it-IT" w:eastAsia="en-US" w:bidi="ar-SA"/>
      </w:rPr>
    </w:lvl>
    <w:lvl w:ilvl="7" w:tplc="62A6167C">
      <w:numFmt w:val="bullet"/>
      <w:lvlText w:val="•"/>
      <w:lvlJc w:val="left"/>
      <w:pPr>
        <w:ind w:left="7030" w:hanging="167"/>
      </w:pPr>
      <w:rPr>
        <w:rFonts w:hint="default"/>
        <w:lang w:val="it-IT" w:eastAsia="en-US" w:bidi="ar-SA"/>
      </w:rPr>
    </w:lvl>
    <w:lvl w:ilvl="8" w:tplc="063EB8E0">
      <w:numFmt w:val="bullet"/>
      <w:lvlText w:val="•"/>
      <w:lvlJc w:val="left"/>
      <w:pPr>
        <w:ind w:left="7976" w:hanging="167"/>
      </w:pPr>
      <w:rPr>
        <w:rFonts w:hint="default"/>
        <w:lang w:val="it-IT" w:eastAsia="en-US" w:bidi="ar-SA"/>
      </w:rPr>
    </w:lvl>
  </w:abstractNum>
  <w:abstractNum w:abstractNumId="1">
    <w:nsid w:val="084502EA"/>
    <w:multiLevelType w:val="hybridMultilevel"/>
    <w:tmpl w:val="E9E0E154"/>
    <w:lvl w:ilvl="0" w:tplc="0994E170">
      <w:numFmt w:val="bullet"/>
      <w:lvlText w:val="-"/>
      <w:lvlJc w:val="left"/>
      <w:pPr>
        <w:ind w:left="832" w:hanging="360"/>
      </w:pPr>
      <w:rPr>
        <w:rFonts w:ascii="Calibri" w:eastAsia="Calibri" w:hAnsi="Calibri" w:cs="Calibri" w:hint="default"/>
        <w:w w:val="100"/>
        <w:sz w:val="23"/>
        <w:szCs w:val="23"/>
        <w:lang w:val="it-IT" w:eastAsia="en-US" w:bidi="ar-SA"/>
      </w:rPr>
    </w:lvl>
    <w:lvl w:ilvl="1" w:tplc="2FE0195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F10E78C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9C3E8B8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F0E62F92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43F6A1CE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EE42EB1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B91E381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220222E0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2">
    <w:nsid w:val="0EF91F84"/>
    <w:multiLevelType w:val="hybridMultilevel"/>
    <w:tmpl w:val="8A8A4838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D4142E0"/>
    <w:multiLevelType w:val="hybridMultilevel"/>
    <w:tmpl w:val="A49EC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F12012F"/>
    <w:multiLevelType w:val="hybridMultilevel"/>
    <w:tmpl w:val="8292A8F8"/>
    <w:lvl w:ilvl="0" w:tplc="AB928934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it-IT" w:eastAsia="en-US" w:bidi="ar-SA"/>
      </w:rPr>
    </w:lvl>
    <w:lvl w:ilvl="1" w:tplc="39E2F71E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EFC276D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B1E106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7BEA470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32762EA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844E228C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A0F8E460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DE8AFCE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5">
    <w:nsid w:val="5BB62090"/>
    <w:multiLevelType w:val="hybridMultilevel"/>
    <w:tmpl w:val="FCDAF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41ADC"/>
    <w:multiLevelType w:val="hybridMultilevel"/>
    <w:tmpl w:val="DAC4532A"/>
    <w:lvl w:ilvl="0" w:tplc="316EA6A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693C76"/>
    <w:rsid w:val="000F4CE9"/>
    <w:rsid w:val="001034C7"/>
    <w:rsid w:val="003C5D85"/>
    <w:rsid w:val="00456F0F"/>
    <w:rsid w:val="005569FE"/>
    <w:rsid w:val="005700A1"/>
    <w:rsid w:val="00635735"/>
    <w:rsid w:val="00693C76"/>
    <w:rsid w:val="00845C81"/>
    <w:rsid w:val="009A3F8B"/>
    <w:rsid w:val="00A96446"/>
    <w:rsid w:val="00D87582"/>
    <w:rsid w:val="00F73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93C7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3C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93C76"/>
    <w:rPr>
      <w:sz w:val="23"/>
      <w:szCs w:val="23"/>
    </w:rPr>
  </w:style>
  <w:style w:type="paragraph" w:customStyle="1" w:styleId="Titolo11">
    <w:name w:val="Titolo 11"/>
    <w:basedOn w:val="Normale"/>
    <w:uiPriority w:val="1"/>
    <w:qFormat/>
    <w:rsid w:val="00693C76"/>
    <w:pPr>
      <w:ind w:left="832"/>
      <w:outlineLvl w:val="1"/>
    </w:pPr>
    <w:rPr>
      <w:b/>
      <w:bCs/>
      <w:sz w:val="23"/>
      <w:szCs w:val="23"/>
    </w:rPr>
  </w:style>
  <w:style w:type="paragraph" w:styleId="Paragrafoelenco">
    <w:name w:val="List Paragraph"/>
    <w:basedOn w:val="Normale"/>
    <w:uiPriority w:val="99"/>
    <w:qFormat/>
    <w:rsid w:val="00693C76"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  <w:rsid w:val="00693C76"/>
  </w:style>
  <w:style w:type="paragraph" w:styleId="PreformattatoHTML">
    <w:name w:val="HTML Preformatted"/>
    <w:basedOn w:val="Normale"/>
    <w:link w:val="PreformattatoHTMLCarattere"/>
    <w:uiPriority w:val="99"/>
    <w:rsid w:val="0063573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35735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styleId="NormaleWeb">
    <w:name w:val="Normal (Web)"/>
    <w:basedOn w:val="Normale"/>
    <w:uiPriority w:val="99"/>
    <w:unhideWhenUsed/>
    <w:rsid w:val="00635735"/>
    <w:pPr>
      <w:widowControl/>
      <w:autoSpaceDE/>
      <w:autoSpaceDN/>
      <w:spacing w:before="100" w:beforeAutospacing="1" w:after="119"/>
    </w:pPr>
    <w:rPr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sistentesociale@comune.carmianio.l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939</Words>
  <Characters>5357</Characters>
  <Application>Microsoft Office Word</Application>
  <DocSecurity>0</DocSecurity>
  <Lines>44</Lines>
  <Paragraphs>12</Paragraphs>
  <ScaleCrop>false</ScaleCrop>
  <Company>HP</Company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rettifica avviso pubblico per famiglie 2023</dc:title>
  <dc:creator>MonteF</dc:creator>
  <cp:lastModifiedBy>MonteF</cp:lastModifiedBy>
  <cp:revision>7</cp:revision>
  <dcterms:created xsi:type="dcterms:W3CDTF">2024-06-11T10:00:00Z</dcterms:created>
  <dcterms:modified xsi:type="dcterms:W3CDTF">2024-06-12T06:05:00Z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LastSaved">
    <vt:filetime>2024-05-08T00:00:00Z</vt:filetime>
  </property>
</Properties>
</file>